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DC1E" w14:textId="0B29D0B6" w:rsidR="008620FC" w:rsidRPr="005B7BE6" w:rsidRDefault="008620FC" w:rsidP="00FC0242">
      <w:pPr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</w:rPr>
      </w:pPr>
      <w:r w:rsidRPr="005B7BE6">
        <w:rPr>
          <w:rFonts w:ascii="Arial" w:hAnsi="Arial" w:cs="Arial"/>
          <w:b/>
        </w:rPr>
        <w:t>CONSENT FOR RELEASE OF NE</w:t>
      </w:r>
      <w:r w:rsidR="004716CC" w:rsidRPr="005B7BE6">
        <w:rPr>
          <w:rFonts w:ascii="Arial" w:hAnsi="Arial" w:cs="Arial"/>
          <w:b/>
        </w:rPr>
        <w:t>WBORN SCREENING</w:t>
      </w:r>
      <w:r w:rsidRPr="005B7BE6">
        <w:rPr>
          <w:rFonts w:ascii="Arial" w:hAnsi="Arial" w:cs="Arial"/>
          <w:b/>
        </w:rPr>
        <w:t xml:space="preserve"> BLOOD SPOT</w:t>
      </w:r>
      <w:r w:rsidR="00FC0242" w:rsidRPr="005B7BE6">
        <w:rPr>
          <w:rFonts w:ascii="Arial" w:hAnsi="Arial" w:cs="Arial"/>
          <w:b/>
        </w:rPr>
        <w:t xml:space="preserve"> CARD</w:t>
      </w:r>
    </w:p>
    <w:p w14:paraId="5FC822FE" w14:textId="77777777" w:rsidR="00444AB3" w:rsidRPr="005B7BE6" w:rsidRDefault="00444AB3" w:rsidP="00BC4938">
      <w:pPr>
        <w:spacing w:before="240"/>
        <w:rPr>
          <w:rFonts w:ascii="Arial" w:hAnsi="Arial" w:cs="Arial"/>
        </w:rPr>
      </w:pPr>
      <w:r w:rsidRPr="005B7BE6">
        <w:rPr>
          <w:rFonts w:ascii="Arial" w:hAnsi="Arial" w:cs="Arial"/>
          <w:b/>
        </w:rPr>
        <w:t>Fields marked * must be completed</w:t>
      </w:r>
      <w:r w:rsidR="00452748" w:rsidRPr="005B7BE6">
        <w:rPr>
          <w:rFonts w:ascii="Arial" w:hAnsi="Arial" w:cs="Arial"/>
          <w:b/>
        </w:rPr>
        <w:t>.</w:t>
      </w:r>
      <w:r w:rsidR="00452748" w:rsidRPr="005B7BE6">
        <w:rPr>
          <w:rFonts w:ascii="Arial" w:hAnsi="Arial" w:cs="Arial"/>
        </w:rPr>
        <w:t xml:space="preserve">  Incomplete </w:t>
      </w:r>
      <w:r w:rsidR="000E4CC5" w:rsidRPr="005B7BE6">
        <w:rPr>
          <w:rFonts w:ascii="Arial" w:hAnsi="Arial" w:cs="Arial"/>
        </w:rPr>
        <w:t xml:space="preserve">or illegible </w:t>
      </w:r>
      <w:r w:rsidR="00452748" w:rsidRPr="005B7BE6">
        <w:rPr>
          <w:rFonts w:ascii="Arial" w:hAnsi="Arial" w:cs="Arial"/>
        </w:rPr>
        <w:t xml:space="preserve">information may delay or prevent the correct card being retrieved and processed.  </w:t>
      </w:r>
    </w:p>
    <w:p w14:paraId="1BF34E3B" w14:textId="77777777" w:rsidR="004C3797" w:rsidRPr="005B7BE6" w:rsidRDefault="00990B7C" w:rsidP="00DC56B8">
      <w:pPr>
        <w:rPr>
          <w:rFonts w:ascii="Arial" w:hAnsi="Arial" w:cs="Arial"/>
          <w:b/>
        </w:rPr>
      </w:pPr>
      <w:r w:rsidRPr="005B7BE6">
        <w:rPr>
          <w:rFonts w:ascii="Arial" w:hAnsi="Arial" w:cs="Arial"/>
          <w:i/>
        </w:rPr>
        <w:t xml:space="preserve">The </w:t>
      </w:r>
      <w:r w:rsidR="0020439F" w:rsidRPr="005B7BE6">
        <w:rPr>
          <w:rFonts w:ascii="Arial" w:hAnsi="Arial" w:cs="Arial"/>
          <w:i/>
        </w:rPr>
        <w:t>name of the child may be different to the information</w:t>
      </w:r>
      <w:r w:rsidRPr="005B7BE6">
        <w:rPr>
          <w:rFonts w:ascii="Arial" w:hAnsi="Arial" w:cs="Arial"/>
          <w:i/>
        </w:rPr>
        <w:t xml:space="preserve"> provided on the </w:t>
      </w:r>
      <w:r w:rsidR="0020439F" w:rsidRPr="005B7BE6">
        <w:rPr>
          <w:rFonts w:ascii="Arial" w:hAnsi="Arial" w:cs="Arial"/>
          <w:i/>
        </w:rPr>
        <w:t xml:space="preserve">newborn </w:t>
      </w:r>
      <w:r w:rsidRPr="005B7BE6">
        <w:rPr>
          <w:rFonts w:ascii="Arial" w:hAnsi="Arial" w:cs="Arial"/>
          <w:i/>
        </w:rPr>
        <w:t>blood</w:t>
      </w:r>
      <w:r w:rsidR="0020439F" w:rsidRPr="005B7BE6">
        <w:rPr>
          <w:rFonts w:ascii="Arial" w:hAnsi="Arial" w:cs="Arial"/>
          <w:i/>
        </w:rPr>
        <w:t xml:space="preserve"> </w:t>
      </w:r>
      <w:r w:rsidRPr="005B7BE6">
        <w:rPr>
          <w:rFonts w:ascii="Arial" w:hAnsi="Arial" w:cs="Arial"/>
          <w:i/>
        </w:rPr>
        <w:t xml:space="preserve">spot card.  </w:t>
      </w:r>
      <w:r w:rsidR="0020439F" w:rsidRPr="005B7BE6">
        <w:rPr>
          <w:rFonts w:ascii="Arial" w:hAnsi="Arial" w:cs="Arial"/>
          <w:i/>
        </w:rPr>
        <w:t>The</w:t>
      </w:r>
      <w:r w:rsidRPr="005B7BE6">
        <w:rPr>
          <w:rFonts w:ascii="Arial" w:hAnsi="Arial" w:cs="Arial"/>
          <w:i/>
        </w:rPr>
        <w:t xml:space="preserve"> maternal surname </w:t>
      </w:r>
      <w:r w:rsidR="0020439F" w:rsidRPr="005B7BE6">
        <w:rPr>
          <w:rFonts w:ascii="Arial" w:hAnsi="Arial" w:cs="Arial"/>
          <w:i/>
        </w:rPr>
        <w:t xml:space="preserve">is often used </w:t>
      </w:r>
      <w:r w:rsidRPr="005B7BE6">
        <w:rPr>
          <w:rFonts w:ascii="Arial" w:hAnsi="Arial" w:cs="Arial"/>
          <w:i/>
        </w:rPr>
        <w:t>for the first few days</w:t>
      </w:r>
      <w:r w:rsidR="0020439F" w:rsidRPr="005B7BE6">
        <w:rPr>
          <w:rFonts w:ascii="Arial" w:hAnsi="Arial" w:cs="Arial"/>
          <w:i/>
        </w:rPr>
        <w:t xml:space="preserve"> of life</w:t>
      </w:r>
      <w:r w:rsidRPr="005B7BE6">
        <w:rPr>
          <w:rFonts w:ascii="Arial" w:hAnsi="Arial" w:cs="Arial"/>
          <w:i/>
        </w:rPr>
        <w:t xml:space="preserve">. </w:t>
      </w:r>
      <w:r w:rsidRPr="005B7BE6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1134"/>
        <w:gridCol w:w="2382"/>
      </w:tblGrid>
      <w:tr w:rsidR="00444AB3" w:rsidRPr="005B7BE6" w14:paraId="2C49838B" w14:textId="77777777" w:rsidTr="00DC56B8">
        <w:tc>
          <w:tcPr>
            <w:tcW w:w="3256" w:type="dxa"/>
            <w:vAlign w:val="center"/>
          </w:tcPr>
          <w:p w14:paraId="600CECBF" w14:textId="77777777" w:rsidR="00444AB3" w:rsidRPr="005B7BE6" w:rsidRDefault="00452748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="00444AB3" w:rsidRPr="005B7BE6">
              <w:rPr>
                <w:rFonts w:ascii="Arial" w:hAnsi="Arial" w:cs="Arial"/>
                <w:b/>
              </w:rPr>
              <w:t>Child’s Name</w:t>
            </w:r>
          </w:p>
        </w:tc>
        <w:tc>
          <w:tcPr>
            <w:tcW w:w="7201" w:type="dxa"/>
            <w:gridSpan w:val="3"/>
            <w:vAlign w:val="center"/>
          </w:tcPr>
          <w:p w14:paraId="6AE347E1" w14:textId="77777777" w:rsidR="00444AB3" w:rsidRPr="005B7BE6" w:rsidRDefault="00444AB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  <w:tr w:rsidR="00444AB3" w:rsidRPr="005B7BE6" w14:paraId="6334FDD1" w14:textId="77777777" w:rsidTr="00DC56B8">
        <w:tc>
          <w:tcPr>
            <w:tcW w:w="3256" w:type="dxa"/>
            <w:vAlign w:val="center"/>
          </w:tcPr>
          <w:p w14:paraId="1B482844" w14:textId="77777777" w:rsidR="00444AB3" w:rsidRPr="005B7BE6" w:rsidRDefault="00DC56B8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i/>
              </w:rPr>
            </w:pPr>
            <w:r w:rsidRPr="005B7BE6">
              <w:rPr>
                <w:rFonts w:ascii="Arial" w:hAnsi="Arial" w:cs="Arial"/>
                <w:i/>
              </w:rPr>
              <w:t>(</w:t>
            </w:r>
            <w:r w:rsidR="00444AB3" w:rsidRPr="005B7BE6">
              <w:rPr>
                <w:rFonts w:ascii="Arial" w:hAnsi="Arial" w:cs="Arial"/>
                <w:i/>
              </w:rPr>
              <w:t>Name at birth</w:t>
            </w:r>
            <w:r w:rsidRPr="005B7BE6">
              <w:rPr>
                <w:rFonts w:ascii="Arial" w:hAnsi="Arial" w:cs="Arial"/>
                <w:i/>
              </w:rPr>
              <w:t xml:space="preserve"> if different)</w:t>
            </w:r>
          </w:p>
        </w:tc>
        <w:tc>
          <w:tcPr>
            <w:tcW w:w="7201" w:type="dxa"/>
            <w:gridSpan w:val="3"/>
            <w:vAlign w:val="center"/>
          </w:tcPr>
          <w:p w14:paraId="3A3D7818" w14:textId="77777777" w:rsidR="00444AB3" w:rsidRPr="005B7BE6" w:rsidRDefault="00444AB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i/>
              </w:rPr>
            </w:pPr>
          </w:p>
        </w:tc>
      </w:tr>
      <w:tr w:rsidR="00005E83" w:rsidRPr="005B7BE6" w14:paraId="14F3C999" w14:textId="77777777" w:rsidTr="00005E83">
        <w:tc>
          <w:tcPr>
            <w:tcW w:w="3256" w:type="dxa"/>
            <w:vAlign w:val="center"/>
          </w:tcPr>
          <w:p w14:paraId="02FA379C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*Date of Birth</w:t>
            </w:r>
          </w:p>
        </w:tc>
        <w:tc>
          <w:tcPr>
            <w:tcW w:w="3685" w:type="dxa"/>
            <w:vAlign w:val="center"/>
          </w:tcPr>
          <w:p w14:paraId="543418BD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DA5E5EC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*Sex</w:t>
            </w:r>
          </w:p>
        </w:tc>
        <w:tc>
          <w:tcPr>
            <w:tcW w:w="2382" w:type="dxa"/>
            <w:vAlign w:val="center"/>
          </w:tcPr>
          <w:p w14:paraId="107288B9" w14:textId="77777777" w:rsidR="00005E83" w:rsidRPr="005B7BE6" w:rsidRDefault="00005E83" w:rsidP="00005E8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  <w:b/>
              </w:rPr>
              <w:sym w:font="Symbol" w:char="F07F"/>
            </w:r>
            <w:r w:rsidRPr="005B7BE6">
              <w:rPr>
                <w:rFonts w:ascii="Arial" w:hAnsi="Arial" w:cs="Arial"/>
              </w:rPr>
              <w:t xml:space="preserve">  Male    </w:t>
            </w:r>
            <w:r w:rsidRPr="005B7BE6">
              <w:rPr>
                <w:rFonts w:ascii="Arial" w:hAnsi="Arial" w:cs="Arial"/>
                <w:b/>
              </w:rPr>
              <w:sym w:font="Symbol" w:char="F07F"/>
            </w:r>
            <w:r w:rsidRPr="005B7BE6">
              <w:rPr>
                <w:rFonts w:ascii="Arial" w:hAnsi="Arial" w:cs="Arial"/>
              </w:rPr>
              <w:t xml:space="preserve">  Female    </w:t>
            </w:r>
          </w:p>
        </w:tc>
      </w:tr>
      <w:tr w:rsidR="00444AB3" w:rsidRPr="005B7BE6" w14:paraId="5537BD02" w14:textId="77777777" w:rsidTr="00DC56B8">
        <w:tc>
          <w:tcPr>
            <w:tcW w:w="3256" w:type="dxa"/>
            <w:vAlign w:val="center"/>
          </w:tcPr>
          <w:p w14:paraId="6789A262" w14:textId="77777777" w:rsidR="00444AB3" w:rsidRPr="005B7BE6" w:rsidRDefault="00452748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="00444AB3" w:rsidRPr="005B7BE6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7201" w:type="dxa"/>
            <w:gridSpan w:val="3"/>
            <w:vAlign w:val="center"/>
          </w:tcPr>
          <w:p w14:paraId="26278576" w14:textId="77777777" w:rsidR="00444AB3" w:rsidRPr="005B7BE6" w:rsidRDefault="00444AB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  <w:tr w:rsidR="00444AB3" w:rsidRPr="005B7BE6" w14:paraId="1F5CE67A" w14:textId="77777777" w:rsidTr="00DC56B8">
        <w:tc>
          <w:tcPr>
            <w:tcW w:w="3256" w:type="dxa"/>
            <w:vAlign w:val="center"/>
          </w:tcPr>
          <w:p w14:paraId="565AD7F5" w14:textId="77777777" w:rsidR="00444AB3" w:rsidRPr="005B7BE6" w:rsidRDefault="00452748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="00444AB3" w:rsidRPr="005B7BE6">
              <w:rPr>
                <w:rFonts w:ascii="Arial" w:hAnsi="Arial" w:cs="Arial"/>
                <w:b/>
              </w:rPr>
              <w:t>Mother’s name</w:t>
            </w:r>
          </w:p>
        </w:tc>
        <w:tc>
          <w:tcPr>
            <w:tcW w:w="7201" w:type="dxa"/>
            <w:gridSpan w:val="3"/>
            <w:vAlign w:val="center"/>
          </w:tcPr>
          <w:p w14:paraId="761BB0DC" w14:textId="77777777" w:rsidR="00444AB3" w:rsidRPr="005B7BE6" w:rsidRDefault="00444AB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</w:tbl>
    <w:p w14:paraId="4A02A837" w14:textId="77777777" w:rsidR="00452748" w:rsidRPr="005B7BE6" w:rsidRDefault="00452748" w:rsidP="00DC56B8">
      <w:pPr>
        <w:tabs>
          <w:tab w:val="left" w:pos="-720"/>
        </w:tabs>
        <w:suppressAutoHyphens/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1134"/>
        <w:gridCol w:w="2382"/>
      </w:tblGrid>
      <w:tr w:rsidR="00005E83" w:rsidRPr="005B7BE6" w14:paraId="05BD7E62" w14:textId="77777777" w:rsidTr="00005E83">
        <w:trPr>
          <w:trHeight w:val="262"/>
        </w:trPr>
        <w:tc>
          <w:tcPr>
            <w:tcW w:w="1980" w:type="dxa"/>
            <w:vMerge w:val="restart"/>
            <w:vAlign w:val="center"/>
          </w:tcPr>
          <w:p w14:paraId="62FC3446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*Test required</w:t>
            </w:r>
          </w:p>
        </w:tc>
        <w:tc>
          <w:tcPr>
            <w:tcW w:w="4961" w:type="dxa"/>
            <w:vMerge w:val="restart"/>
            <w:vAlign w:val="center"/>
          </w:tcPr>
          <w:p w14:paraId="006E49A9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  <w:b/>
              </w:rPr>
              <w:sym w:font="Symbol" w:char="F07F"/>
            </w:r>
            <w:r w:rsidRPr="005B7BE6">
              <w:rPr>
                <w:rFonts w:ascii="Arial" w:hAnsi="Arial" w:cs="Arial"/>
              </w:rPr>
              <w:t xml:space="preserve">    CMV</w:t>
            </w:r>
          </w:p>
          <w:p w14:paraId="220C7EE9" w14:textId="5F435EA1" w:rsidR="00005E83" w:rsidRPr="005B7BE6" w:rsidRDefault="00005E83" w:rsidP="00005E83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  <w:b/>
              </w:rPr>
              <w:sym w:font="Symbol" w:char="F07F"/>
            </w:r>
            <w:r w:rsidRPr="005B7BE6">
              <w:rPr>
                <w:rFonts w:ascii="Arial" w:hAnsi="Arial" w:cs="Arial"/>
              </w:rPr>
              <w:t xml:space="preserve">    Other……………………………</w:t>
            </w:r>
            <w:r w:rsidR="00BC4938">
              <w:rPr>
                <w:rFonts w:ascii="Arial" w:hAnsi="Arial" w:cs="Arial"/>
              </w:rPr>
              <w:t>…(please state where you wish this to be sent)</w:t>
            </w:r>
            <w:r w:rsidRPr="005B7BE6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516" w:type="dxa"/>
            <w:gridSpan w:val="2"/>
            <w:shd w:val="clear" w:color="auto" w:fill="D9D9D9" w:themeFill="background1" w:themeFillShade="D9"/>
            <w:vAlign w:val="center"/>
          </w:tcPr>
          <w:p w14:paraId="546D720F" w14:textId="77777777" w:rsidR="00005E83" w:rsidRPr="005B7BE6" w:rsidRDefault="00005E83" w:rsidP="00477D23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ascii="Arial" w:hAnsi="Arial" w:cs="Arial"/>
                <w:i/>
              </w:rPr>
            </w:pPr>
            <w:r w:rsidRPr="005B7BE6">
              <w:rPr>
                <w:rFonts w:ascii="Arial" w:hAnsi="Arial" w:cs="Arial"/>
                <w:i/>
              </w:rPr>
              <w:t>Internal use only</w:t>
            </w:r>
          </w:p>
        </w:tc>
      </w:tr>
      <w:tr w:rsidR="00005E83" w:rsidRPr="005B7BE6" w14:paraId="570A4E74" w14:textId="77777777" w:rsidTr="00005E83">
        <w:trPr>
          <w:trHeight w:val="427"/>
        </w:trPr>
        <w:tc>
          <w:tcPr>
            <w:tcW w:w="1980" w:type="dxa"/>
            <w:vMerge/>
            <w:vAlign w:val="center"/>
          </w:tcPr>
          <w:p w14:paraId="51A637FD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vMerge/>
            <w:vAlign w:val="center"/>
          </w:tcPr>
          <w:p w14:paraId="70BEBC33" w14:textId="77777777" w:rsidR="00005E83" w:rsidRPr="005B7BE6" w:rsidRDefault="00005E83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46E1D1" w14:textId="77777777" w:rsidR="00005E83" w:rsidRPr="005B7BE6" w:rsidRDefault="00005E83" w:rsidP="00005E83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  <w:i/>
              </w:rPr>
            </w:pPr>
            <w:r w:rsidRPr="005B7BE6">
              <w:rPr>
                <w:rFonts w:ascii="Arial" w:hAnsi="Arial" w:cs="Arial"/>
                <w:i/>
              </w:rPr>
              <w:t>Episode Number</w:t>
            </w:r>
          </w:p>
        </w:tc>
        <w:tc>
          <w:tcPr>
            <w:tcW w:w="2382" w:type="dxa"/>
            <w:shd w:val="clear" w:color="auto" w:fill="D9D9D9" w:themeFill="background1" w:themeFillShade="D9"/>
            <w:vAlign w:val="center"/>
          </w:tcPr>
          <w:p w14:paraId="1A520158" w14:textId="77777777" w:rsidR="00005E83" w:rsidRPr="005B7BE6" w:rsidRDefault="00005E83" w:rsidP="00005E83">
            <w:pPr>
              <w:tabs>
                <w:tab w:val="left" w:pos="-720"/>
              </w:tabs>
              <w:suppressAutoHyphens/>
              <w:spacing w:after="0"/>
              <w:rPr>
                <w:rFonts w:ascii="Arial" w:hAnsi="Arial" w:cs="Arial"/>
              </w:rPr>
            </w:pPr>
          </w:p>
        </w:tc>
      </w:tr>
    </w:tbl>
    <w:p w14:paraId="1AF2A9F0" w14:textId="77777777" w:rsidR="00ED3EC4" w:rsidRPr="005B7BE6" w:rsidRDefault="00D25517" w:rsidP="00BC4938">
      <w:pPr>
        <w:tabs>
          <w:tab w:val="left" w:pos="-720"/>
        </w:tabs>
        <w:suppressAutoHyphens/>
        <w:spacing w:before="240" w:after="0"/>
        <w:rPr>
          <w:rFonts w:ascii="Arial" w:hAnsi="Arial" w:cs="Arial"/>
        </w:rPr>
      </w:pPr>
      <w:r w:rsidRPr="005B7BE6">
        <w:rPr>
          <w:rFonts w:ascii="Arial" w:hAnsi="Arial" w:cs="Arial"/>
        </w:rPr>
        <w:t>I agree to the release of the newborn blood spot sample for the investigation detail</w:t>
      </w:r>
      <w:r w:rsidR="00DC56B8" w:rsidRPr="005B7BE6">
        <w:rPr>
          <w:rFonts w:ascii="Arial" w:hAnsi="Arial" w:cs="Arial"/>
        </w:rPr>
        <w:t>ed</w:t>
      </w:r>
      <w:r w:rsidRPr="005B7BE6">
        <w:rPr>
          <w:rFonts w:ascii="Arial" w:hAnsi="Arial" w:cs="Arial"/>
        </w:rPr>
        <w:t xml:space="preserve"> on this form and I confirm that I have ‘parental respons</w:t>
      </w:r>
      <w:r w:rsidR="00DC56B8" w:rsidRPr="005B7BE6">
        <w:rPr>
          <w:rFonts w:ascii="Arial" w:hAnsi="Arial" w:cs="Arial"/>
        </w:rPr>
        <w:t>i</w:t>
      </w:r>
      <w:r w:rsidRPr="005B7BE6">
        <w:rPr>
          <w:rFonts w:ascii="Arial" w:hAnsi="Arial" w:cs="Arial"/>
        </w:rPr>
        <w:t>bility’ for this child:</w:t>
      </w:r>
    </w:p>
    <w:p w14:paraId="6A6E23BE" w14:textId="77777777" w:rsidR="008620FC" w:rsidRPr="005B7BE6" w:rsidRDefault="008620FC" w:rsidP="00DC56B8">
      <w:pPr>
        <w:tabs>
          <w:tab w:val="left" w:pos="-720"/>
        </w:tabs>
        <w:suppressAutoHyphens/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977"/>
        <w:gridCol w:w="1134"/>
        <w:gridCol w:w="2382"/>
      </w:tblGrid>
      <w:tr w:rsidR="000E4CC5" w:rsidRPr="005B7BE6" w14:paraId="3B925043" w14:textId="77777777" w:rsidTr="00F10E80">
        <w:tc>
          <w:tcPr>
            <w:tcW w:w="3964" w:type="dxa"/>
          </w:tcPr>
          <w:p w14:paraId="1E5E1BC6" w14:textId="77777777" w:rsidR="000E4CC5" w:rsidRPr="005B7BE6" w:rsidRDefault="000E4CC5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*Signature of parent/guardian</w:t>
            </w:r>
          </w:p>
        </w:tc>
        <w:tc>
          <w:tcPr>
            <w:tcW w:w="6493" w:type="dxa"/>
            <w:gridSpan w:val="3"/>
          </w:tcPr>
          <w:p w14:paraId="1B5C360D" w14:textId="77777777" w:rsidR="000E4CC5" w:rsidRPr="005B7BE6" w:rsidRDefault="000E4CC5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  <w:tr w:rsidR="000E4CC5" w:rsidRPr="005B7BE6" w14:paraId="7257D964" w14:textId="77777777" w:rsidTr="008D0C26">
        <w:tc>
          <w:tcPr>
            <w:tcW w:w="3964" w:type="dxa"/>
          </w:tcPr>
          <w:p w14:paraId="771DF560" w14:textId="77777777" w:rsidR="000E4CC5" w:rsidRPr="005B7BE6" w:rsidRDefault="000E4CC5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*Printed Name</w:t>
            </w:r>
          </w:p>
        </w:tc>
        <w:tc>
          <w:tcPr>
            <w:tcW w:w="6493" w:type="dxa"/>
            <w:gridSpan w:val="3"/>
          </w:tcPr>
          <w:p w14:paraId="535B5850" w14:textId="77777777" w:rsidR="000E4CC5" w:rsidRPr="005B7BE6" w:rsidRDefault="000E4CC5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  <w:tr w:rsidR="008C2E78" w:rsidRPr="005B7BE6" w14:paraId="1B1F5C2B" w14:textId="77777777" w:rsidTr="00005E83">
        <w:tc>
          <w:tcPr>
            <w:tcW w:w="3964" w:type="dxa"/>
          </w:tcPr>
          <w:p w14:paraId="2F3BB37C" w14:textId="77777777" w:rsidR="008C2E78" w:rsidRPr="005B7BE6" w:rsidRDefault="000E4CC5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="00444AB3" w:rsidRPr="005B7BE6">
              <w:rPr>
                <w:rFonts w:ascii="Arial" w:hAnsi="Arial" w:cs="Arial"/>
                <w:b/>
              </w:rPr>
              <w:t>Relationship to child</w:t>
            </w:r>
          </w:p>
        </w:tc>
        <w:tc>
          <w:tcPr>
            <w:tcW w:w="2977" w:type="dxa"/>
          </w:tcPr>
          <w:p w14:paraId="20617417" w14:textId="77777777" w:rsidR="008C2E78" w:rsidRPr="005B7BE6" w:rsidRDefault="008C2E78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5AF5A3D" w14:textId="77777777" w:rsidR="008C2E78" w:rsidRPr="005B7BE6" w:rsidRDefault="000E4CC5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="00444AB3" w:rsidRPr="005B7BE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82" w:type="dxa"/>
          </w:tcPr>
          <w:p w14:paraId="4325C5BA" w14:textId="77777777" w:rsidR="008C2E78" w:rsidRPr="005B7BE6" w:rsidRDefault="008C2E78" w:rsidP="00DC56B8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</w:tbl>
    <w:p w14:paraId="1D1FB12B" w14:textId="77777777" w:rsidR="00444AB3" w:rsidRPr="005B7BE6" w:rsidRDefault="00444AB3" w:rsidP="000E4CC5">
      <w:pPr>
        <w:tabs>
          <w:tab w:val="left" w:pos="-720"/>
        </w:tabs>
        <w:suppressAutoHyphens/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761"/>
      </w:tblGrid>
      <w:tr w:rsidR="000E4CC5" w:rsidRPr="005B7BE6" w14:paraId="0519811C" w14:textId="77777777" w:rsidTr="00E87396">
        <w:trPr>
          <w:trHeight w:val="636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14:paraId="5857AFDF" w14:textId="77777777" w:rsidR="000E4CC5" w:rsidRPr="005B7BE6" w:rsidRDefault="000E4CC5" w:rsidP="00FC024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Pr="00E87396">
              <w:rPr>
                <w:rFonts w:ascii="Arial" w:hAnsi="Arial" w:cs="Arial"/>
                <w:b/>
              </w:rPr>
              <w:t>Requesting Consultant</w:t>
            </w:r>
          </w:p>
        </w:tc>
        <w:tc>
          <w:tcPr>
            <w:tcW w:w="8761" w:type="dxa"/>
            <w:tcBorders>
              <w:bottom w:val="single" w:sz="4" w:space="0" w:color="000000"/>
            </w:tcBorders>
            <w:vAlign w:val="center"/>
          </w:tcPr>
          <w:p w14:paraId="3702E50A" w14:textId="77777777" w:rsidR="000E4CC5" w:rsidRPr="005B7BE6" w:rsidRDefault="000E4CC5" w:rsidP="00FC024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</w:tr>
      <w:tr w:rsidR="000E4CC5" w:rsidRPr="005B7BE6" w14:paraId="126EF256" w14:textId="77777777" w:rsidTr="00E87396">
        <w:tc>
          <w:tcPr>
            <w:tcW w:w="1696" w:type="dxa"/>
            <w:tcBorders>
              <w:bottom w:val="single" w:sz="4" w:space="0" w:color="auto"/>
            </w:tcBorders>
          </w:tcPr>
          <w:p w14:paraId="3E7AC5CC" w14:textId="77777777" w:rsidR="000E4CC5" w:rsidRPr="005B7BE6" w:rsidRDefault="000E4CC5" w:rsidP="000E4CC5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  <w:b/>
              </w:rPr>
              <w:t>*</w:t>
            </w:r>
            <w:r w:rsidRPr="00E87396">
              <w:rPr>
                <w:rFonts w:ascii="Arial" w:hAnsi="Arial" w:cs="Arial"/>
                <w:b/>
              </w:rPr>
              <w:t>Consultant Address</w:t>
            </w:r>
          </w:p>
          <w:p w14:paraId="0702E68C" w14:textId="77777777" w:rsidR="000E4CC5" w:rsidRPr="005B7BE6" w:rsidRDefault="000E4CC5" w:rsidP="000E4CC5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  <w:p w14:paraId="15534E9F" w14:textId="77777777" w:rsidR="00FC0242" w:rsidRPr="005B7BE6" w:rsidRDefault="00FC0242" w:rsidP="000E4CC5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  <w:p w14:paraId="37FBE15C" w14:textId="77777777" w:rsidR="00FC0242" w:rsidRPr="005B7BE6" w:rsidRDefault="00FC0242" w:rsidP="000E4CC5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</w:p>
        </w:tc>
        <w:tc>
          <w:tcPr>
            <w:tcW w:w="8761" w:type="dxa"/>
            <w:tcBorders>
              <w:bottom w:val="single" w:sz="4" w:space="0" w:color="auto"/>
            </w:tcBorders>
          </w:tcPr>
          <w:p w14:paraId="550157B8" w14:textId="77777777" w:rsidR="000E4CC5" w:rsidRPr="005B7BE6" w:rsidRDefault="000E4CC5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………………………………………………………………………………………………..</w:t>
            </w:r>
          </w:p>
          <w:p w14:paraId="2F8F0AC2" w14:textId="77777777" w:rsidR="000E4CC5" w:rsidRPr="005B7BE6" w:rsidRDefault="000E4CC5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1D9C70F2" w14:textId="77777777" w:rsidR="00FC0242" w:rsidRPr="005B7BE6" w:rsidRDefault="00FC0242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………………………………………………………………………………………………..</w:t>
            </w:r>
          </w:p>
          <w:p w14:paraId="15A5BDCC" w14:textId="77777777" w:rsidR="000E4CC5" w:rsidRPr="005B7BE6" w:rsidRDefault="00FC0242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t>………………………………………………………………………………………………..</w:t>
            </w:r>
          </w:p>
        </w:tc>
      </w:tr>
      <w:tr w:rsidR="00BC4938" w:rsidRPr="005B7BE6" w14:paraId="118B4CAD" w14:textId="77777777" w:rsidTr="00E87396">
        <w:tc>
          <w:tcPr>
            <w:tcW w:w="10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85C57" w14:textId="126AB638" w:rsidR="00BC4938" w:rsidRPr="005B7BE6" w:rsidRDefault="00BC4938" w:rsidP="00BC4938">
            <w:pPr>
              <w:pStyle w:val="Footer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lastRenderedPageBreak/>
              <w:t xml:space="preserve">The report and invoice from the referral laboratory will be sent to the named clinician at the address provided above.  </w:t>
            </w:r>
            <w:r w:rsidRPr="00BC4938">
              <w:rPr>
                <w:rFonts w:ascii="Arial" w:hAnsi="Arial" w:cs="Arial"/>
                <w:b/>
              </w:rPr>
              <w:t>The SE Thames NBS lab does not receive or hold copies of reports for additional tests.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 xml:space="preserve">For queries regarding CMV results contact HSL UCLH: </w:t>
            </w:r>
            <w:r w:rsidRPr="00BC4938">
              <w:rPr>
                <w:rFonts w:ascii="Arial" w:hAnsi="Arial" w:cs="Arial"/>
              </w:rPr>
              <w:t>Josh.Brady@tdlpathology.com</w:t>
            </w:r>
          </w:p>
        </w:tc>
      </w:tr>
      <w:tr w:rsidR="00FC0242" w:rsidRPr="005B7BE6" w14:paraId="12B9CFDE" w14:textId="77777777" w:rsidTr="00E87396">
        <w:tc>
          <w:tcPr>
            <w:tcW w:w="1696" w:type="dxa"/>
            <w:tcBorders>
              <w:top w:val="single" w:sz="4" w:space="0" w:color="auto"/>
            </w:tcBorders>
          </w:tcPr>
          <w:p w14:paraId="2EBD4D2F" w14:textId="62E82D34" w:rsidR="00FC0242" w:rsidRPr="005B7BE6" w:rsidRDefault="00FC0242" w:rsidP="000E4CC5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</w:rPr>
            </w:pPr>
            <w:r w:rsidRPr="005B7BE6">
              <w:rPr>
                <w:rFonts w:ascii="Arial" w:hAnsi="Arial" w:cs="Arial"/>
                <w:b/>
              </w:rPr>
              <w:t xml:space="preserve">*Invoice Address </w:t>
            </w:r>
            <w:r w:rsidRPr="005B7BE6">
              <w:rPr>
                <w:rFonts w:ascii="Arial" w:hAnsi="Arial" w:cs="Arial"/>
              </w:rPr>
              <w:t>(if different to address above)</w:t>
            </w:r>
          </w:p>
        </w:tc>
        <w:tc>
          <w:tcPr>
            <w:tcW w:w="8761" w:type="dxa"/>
            <w:tcBorders>
              <w:top w:val="single" w:sz="4" w:space="0" w:color="auto"/>
            </w:tcBorders>
          </w:tcPr>
          <w:p w14:paraId="2F46BEAB" w14:textId="77777777" w:rsidR="00FC0242" w:rsidRPr="005B7BE6" w:rsidRDefault="00FC0242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t>………………………………………………………………………………………………..</w:t>
            </w:r>
          </w:p>
          <w:p w14:paraId="480D819C" w14:textId="77777777" w:rsidR="00FC0242" w:rsidRPr="005B7BE6" w:rsidRDefault="00FC0242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49320F32" w14:textId="77777777" w:rsidR="00FC0242" w:rsidRPr="005B7BE6" w:rsidRDefault="00FC0242" w:rsidP="00FC0242">
            <w:pPr>
              <w:tabs>
                <w:tab w:val="left" w:pos="-720"/>
              </w:tabs>
              <w:suppressAutoHyphens/>
              <w:spacing w:before="240" w:after="6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t>………………………………………………………………………………………………..</w:t>
            </w:r>
          </w:p>
          <w:p w14:paraId="207DBC9E" w14:textId="77777777" w:rsidR="00FC0242" w:rsidRPr="005B7BE6" w:rsidRDefault="00FC0242" w:rsidP="00FC024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</w:rPr>
            </w:pPr>
            <w:r w:rsidRPr="005B7BE6">
              <w:rPr>
                <w:rFonts w:ascii="Arial" w:hAnsi="Arial" w:cs="Arial"/>
              </w:rPr>
              <w:t>………………………………………………………………………………………………..</w:t>
            </w:r>
          </w:p>
        </w:tc>
      </w:tr>
    </w:tbl>
    <w:p w14:paraId="7D6842A6" w14:textId="77777777" w:rsidR="004C3797" w:rsidRPr="005B7BE6" w:rsidRDefault="004C3797" w:rsidP="0073217D">
      <w:pPr>
        <w:tabs>
          <w:tab w:val="left" w:pos="-720"/>
        </w:tabs>
        <w:suppressAutoHyphens/>
        <w:spacing w:after="0"/>
        <w:rPr>
          <w:rFonts w:ascii="Arial" w:hAnsi="Arial" w:cs="Arial"/>
        </w:rPr>
      </w:pPr>
    </w:p>
    <w:sectPr w:rsidR="004C3797" w:rsidRPr="005B7BE6" w:rsidSect="00444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283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5E74" w14:textId="77777777" w:rsidR="00DE1325" w:rsidRDefault="00DE1325">
      <w:r>
        <w:separator/>
      </w:r>
    </w:p>
  </w:endnote>
  <w:endnote w:type="continuationSeparator" w:id="0">
    <w:p w14:paraId="787C0D29" w14:textId="77777777" w:rsidR="00DE1325" w:rsidRDefault="00DE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">
    <w:altName w:val="Century Gothic"/>
    <w:charset w:val="00"/>
    <w:family w:val="swiss"/>
    <w:pitch w:val="variable"/>
    <w:sig w:usb0="A00002AF" w:usb1="5000204A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1454" w14:textId="77777777" w:rsidR="00F264AE" w:rsidRDefault="00F2668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FFFE" w14:textId="0AF75868" w:rsidR="0073217D" w:rsidRDefault="0073217D" w:rsidP="00E87396">
    <w:pPr>
      <w:pStyle w:val="Footer"/>
      <w:spacing w:after="180"/>
      <w:jc w:val="right"/>
    </w:pPr>
    <w:r w:rsidRPr="0073217D">
      <w:t xml:space="preserve">Please </w:t>
    </w:r>
    <w:proofErr w:type="gramStart"/>
    <w:r w:rsidRPr="0073217D">
      <w:t>note:</w:t>
    </w:r>
    <w:proofErr w:type="gramEnd"/>
    <w:r w:rsidRPr="0073217D">
      <w:t xml:space="preserve"> there is a £60 charge to retrieve and forward the sample to the referral laboratory.</w:t>
    </w:r>
  </w:p>
  <w:p w14:paraId="4E075051" w14:textId="0E2936D4" w:rsidR="00AF7661" w:rsidRDefault="00AF7661" w:rsidP="00AF7661">
    <w:pPr>
      <w:pStyle w:val="Footer"/>
      <w:spacing w:after="180"/>
      <w:jc w:val="right"/>
    </w:pPr>
    <w:r>
      <w:t xml:space="preserve">Document Reference: </w:t>
    </w:r>
    <w:r w:rsidR="0098671F" w:rsidRPr="0098671F">
      <w:t>RCHEM-HUB-NBS-FORM44</w:t>
    </w:r>
    <w:r w:rsidR="00C01592">
      <w:t xml:space="preserve">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DCCC" w14:textId="77777777" w:rsidR="00C01592" w:rsidRDefault="00C01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D456" w14:textId="77777777" w:rsidR="00DE1325" w:rsidRDefault="00DE1325">
      <w:r>
        <w:separator/>
      </w:r>
    </w:p>
  </w:footnote>
  <w:footnote w:type="continuationSeparator" w:id="0">
    <w:p w14:paraId="0018853F" w14:textId="77777777" w:rsidR="00DE1325" w:rsidRDefault="00DE1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B4F4" w14:textId="77777777" w:rsidR="00C01592" w:rsidRDefault="00C01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2820"/>
      <w:gridCol w:w="7647"/>
    </w:tblGrid>
    <w:tr w:rsidR="00ED3EC4" w:rsidRPr="00705CBE" w14:paraId="418553EB" w14:textId="77777777" w:rsidTr="00444AB3">
      <w:tc>
        <w:tcPr>
          <w:tcW w:w="1287" w:type="pct"/>
        </w:tcPr>
        <w:p w14:paraId="2EACD2F6" w14:textId="7395CEA3" w:rsidR="00ED3EC4" w:rsidRPr="00705CBE" w:rsidRDefault="005B7BE6">
          <w:pPr>
            <w:pStyle w:val="Header"/>
            <w:rPr>
              <w:i/>
            </w:rPr>
          </w:pPr>
          <w:r>
            <w:rPr>
              <w:noProof/>
            </w:rPr>
            <w:drawing>
              <wp:inline distT="0" distB="0" distL="0" distR="0" wp14:anchorId="55253268" wp14:editId="0F0BAEE7">
                <wp:extent cx="1653540" cy="627380"/>
                <wp:effectExtent l="0" t="0" r="0" b="0"/>
                <wp:docPr id="33" name="Picture 3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79" t="21315"/>
                        <a:stretch/>
                      </pic:blipFill>
                      <pic:spPr bwMode="auto">
                        <a:xfrm>
                          <a:off x="0" y="0"/>
                          <a:ext cx="165354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3" w:type="pct"/>
        </w:tcPr>
        <w:p w14:paraId="3725F7D7" w14:textId="77777777" w:rsidR="00ED3EC4" w:rsidRPr="00705CBE" w:rsidRDefault="00ED3EC4" w:rsidP="00705CBE">
          <w:pPr>
            <w:pStyle w:val="Header"/>
            <w:jc w:val="right"/>
            <w:rPr>
              <w:rFonts w:ascii="Arial" w:hAnsi="Arial"/>
              <w:b/>
              <w:i/>
            </w:rPr>
          </w:pPr>
        </w:p>
        <w:p w14:paraId="46A1D017" w14:textId="77777777" w:rsidR="00ED3EC4" w:rsidRDefault="00444AB3" w:rsidP="00705CBE">
          <w:pPr>
            <w:pStyle w:val="Header"/>
            <w:jc w:val="right"/>
            <w:rPr>
              <w:rFonts w:ascii="Arial" w:hAnsi="Arial"/>
              <w:b/>
            </w:rPr>
          </w:pPr>
          <w:proofErr w:type="gramStart"/>
          <w:r>
            <w:rPr>
              <w:rFonts w:ascii="Arial" w:hAnsi="Arial"/>
              <w:b/>
            </w:rPr>
            <w:t>South East</w:t>
          </w:r>
          <w:proofErr w:type="gramEnd"/>
          <w:r>
            <w:rPr>
              <w:rFonts w:ascii="Arial" w:hAnsi="Arial"/>
              <w:b/>
            </w:rPr>
            <w:t xml:space="preserve"> Thames Regional Newborn Screening Laboratory</w:t>
          </w:r>
        </w:p>
        <w:p w14:paraId="48B8EC27" w14:textId="0EAEA2FB" w:rsidR="00444AB3" w:rsidRDefault="004E13E4" w:rsidP="00705CBE">
          <w:pPr>
            <w:pStyle w:val="Header"/>
            <w:jc w:val="righ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</w:t>
          </w:r>
          <w:r w:rsidRPr="004E13E4">
            <w:rPr>
              <w:rFonts w:ascii="Arial" w:hAnsi="Arial"/>
              <w:b/>
              <w:vertAlign w:val="superscript"/>
            </w:rPr>
            <w:t>st</w:t>
          </w:r>
          <w:r>
            <w:rPr>
              <w:rFonts w:ascii="Arial" w:hAnsi="Arial"/>
              <w:b/>
            </w:rPr>
            <w:t xml:space="preserve"> Floor Synnovis Hub</w:t>
          </w:r>
          <w:r w:rsidR="00444AB3">
            <w:rPr>
              <w:rFonts w:ascii="Arial" w:hAnsi="Arial"/>
              <w:b/>
            </w:rPr>
            <w:t xml:space="preserve">, </w:t>
          </w:r>
          <w:r>
            <w:rPr>
              <w:rFonts w:ascii="Arial" w:hAnsi="Arial"/>
              <w:b/>
            </w:rPr>
            <w:t xml:space="preserve">41-43 Blackfriars Road </w:t>
          </w:r>
        </w:p>
        <w:p w14:paraId="79488049" w14:textId="2D31394F" w:rsidR="00444AB3" w:rsidRDefault="00444AB3" w:rsidP="00705CBE">
          <w:pPr>
            <w:pStyle w:val="Header"/>
            <w:jc w:val="right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LONDON, SE1 </w:t>
          </w:r>
          <w:r w:rsidR="004E13E4">
            <w:rPr>
              <w:rFonts w:ascii="Arial" w:hAnsi="Arial"/>
              <w:b/>
            </w:rPr>
            <w:t>8NZ</w:t>
          </w:r>
        </w:p>
        <w:p w14:paraId="6D6E74D7" w14:textId="6A4FAED0" w:rsidR="00444AB3" w:rsidRPr="00705CBE" w:rsidRDefault="00C01592" w:rsidP="00705CBE">
          <w:pPr>
            <w:pStyle w:val="Header"/>
            <w:jc w:val="right"/>
            <w:rPr>
              <w:rFonts w:ascii="Arial" w:hAnsi="Arial"/>
              <w:b/>
              <w:i/>
            </w:rPr>
          </w:pPr>
          <w:hyperlink r:id="rId2" w:history="1">
            <w:r w:rsidRPr="00AF57F0">
              <w:rPr>
                <w:rStyle w:val="Hyperlink"/>
              </w:rPr>
              <w:t>gstt.SEThamesNBSLab@nhs.net</w:t>
            </w:r>
          </w:hyperlink>
        </w:p>
      </w:tc>
    </w:tr>
  </w:tbl>
  <w:p w14:paraId="32F122EE" w14:textId="77777777" w:rsidR="00ED3EC4" w:rsidRPr="00C01592" w:rsidRDefault="00ED3EC4" w:rsidP="00C01592">
    <w:pPr>
      <w:pStyle w:val="Header"/>
      <w:rPr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800E" w14:textId="77777777" w:rsidR="00C01592" w:rsidRDefault="00C01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964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0A27E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aps w:val="0"/>
        <w:strike w:val="0"/>
        <w:dstrike w:val="0"/>
        <w:vanish w:val="0"/>
        <w:color w:val="F7964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EAF6745"/>
    <w:multiLevelType w:val="hybridMultilevel"/>
    <w:tmpl w:val="0DB64EE2"/>
    <w:lvl w:ilvl="0" w:tplc="293C69B4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B077D"/>
    <w:multiLevelType w:val="multilevel"/>
    <w:tmpl w:val="47C6F44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F1901BE"/>
    <w:multiLevelType w:val="hybridMultilevel"/>
    <w:tmpl w:val="9DAA097C"/>
    <w:lvl w:ilvl="0" w:tplc="5E74EAB4">
      <w:start w:val="1"/>
      <w:numFmt w:val="bullet"/>
      <w:pStyle w:val="ListParagrap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208FC"/>
    <w:multiLevelType w:val="hybridMultilevel"/>
    <w:tmpl w:val="A360488C"/>
    <w:lvl w:ilvl="0" w:tplc="31CE261C">
      <w:start w:val="1"/>
      <w:numFmt w:val="bullet"/>
      <w:pStyle w:val="BodyTex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7E3E8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00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AA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8D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082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7CD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8B5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D82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5B6A"/>
    <w:multiLevelType w:val="multilevel"/>
    <w:tmpl w:val="CD445666"/>
    <w:lvl w:ilvl="0">
      <w:start w:val="1"/>
      <w:numFmt w:val="lowerRoman"/>
      <w:pStyle w:val="Protocol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21833896">
    <w:abstractNumId w:val="1"/>
  </w:num>
  <w:num w:numId="2" w16cid:durableId="510724527">
    <w:abstractNumId w:val="3"/>
  </w:num>
  <w:num w:numId="3" w16cid:durableId="958337376">
    <w:abstractNumId w:val="0"/>
  </w:num>
  <w:num w:numId="4" w16cid:durableId="1107236735">
    <w:abstractNumId w:val="2"/>
  </w:num>
  <w:num w:numId="5" w16cid:durableId="140271047">
    <w:abstractNumId w:val="5"/>
  </w:num>
  <w:num w:numId="6" w16cid:durableId="862598905">
    <w:abstractNumId w:val="6"/>
  </w:num>
  <w:num w:numId="7" w16cid:durableId="47580166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72"/>
    <w:rsid w:val="00003967"/>
    <w:rsid w:val="000039BE"/>
    <w:rsid w:val="0000517C"/>
    <w:rsid w:val="00005E83"/>
    <w:rsid w:val="00007719"/>
    <w:rsid w:val="000110FA"/>
    <w:rsid w:val="000136B6"/>
    <w:rsid w:val="00013F73"/>
    <w:rsid w:val="0002231C"/>
    <w:rsid w:val="00026F41"/>
    <w:rsid w:val="000346B3"/>
    <w:rsid w:val="0004168C"/>
    <w:rsid w:val="00041ACE"/>
    <w:rsid w:val="0004657F"/>
    <w:rsid w:val="000501E3"/>
    <w:rsid w:val="000505B7"/>
    <w:rsid w:val="000642B5"/>
    <w:rsid w:val="00070910"/>
    <w:rsid w:val="00071519"/>
    <w:rsid w:val="0007332D"/>
    <w:rsid w:val="0007644C"/>
    <w:rsid w:val="00085150"/>
    <w:rsid w:val="0008796B"/>
    <w:rsid w:val="0009307C"/>
    <w:rsid w:val="00093743"/>
    <w:rsid w:val="000973C5"/>
    <w:rsid w:val="000979C1"/>
    <w:rsid w:val="000A12B3"/>
    <w:rsid w:val="000A1955"/>
    <w:rsid w:val="000B04B9"/>
    <w:rsid w:val="000B0B8A"/>
    <w:rsid w:val="000B19F7"/>
    <w:rsid w:val="000B1DA7"/>
    <w:rsid w:val="000B4220"/>
    <w:rsid w:val="000C62BC"/>
    <w:rsid w:val="000D0078"/>
    <w:rsid w:val="000D59AE"/>
    <w:rsid w:val="000E42A7"/>
    <w:rsid w:val="000E4CC5"/>
    <w:rsid w:val="000E4E03"/>
    <w:rsid w:val="000E7D9E"/>
    <w:rsid w:val="00101CCF"/>
    <w:rsid w:val="00102DF5"/>
    <w:rsid w:val="00104B51"/>
    <w:rsid w:val="001152DF"/>
    <w:rsid w:val="00116E15"/>
    <w:rsid w:val="001200E4"/>
    <w:rsid w:val="00120C45"/>
    <w:rsid w:val="001240AB"/>
    <w:rsid w:val="00127337"/>
    <w:rsid w:val="001377AE"/>
    <w:rsid w:val="00141EF5"/>
    <w:rsid w:val="001437AA"/>
    <w:rsid w:val="00144573"/>
    <w:rsid w:val="00144D3E"/>
    <w:rsid w:val="001606B0"/>
    <w:rsid w:val="001734DF"/>
    <w:rsid w:val="00174697"/>
    <w:rsid w:val="00175818"/>
    <w:rsid w:val="00184D12"/>
    <w:rsid w:val="0019390A"/>
    <w:rsid w:val="001942BF"/>
    <w:rsid w:val="001944C2"/>
    <w:rsid w:val="001944D4"/>
    <w:rsid w:val="00194DAF"/>
    <w:rsid w:val="0019703B"/>
    <w:rsid w:val="001A07D5"/>
    <w:rsid w:val="001A656A"/>
    <w:rsid w:val="001B4598"/>
    <w:rsid w:val="001B7A81"/>
    <w:rsid w:val="001C5DD2"/>
    <w:rsid w:val="001C79C1"/>
    <w:rsid w:val="001D2934"/>
    <w:rsid w:val="001D5128"/>
    <w:rsid w:val="001E3C0E"/>
    <w:rsid w:val="001E6B04"/>
    <w:rsid w:val="001E71EC"/>
    <w:rsid w:val="001F351C"/>
    <w:rsid w:val="001F6982"/>
    <w:rsid w:val="00202812"/>
    <w:rsid w:val="00202867"/>
    <w:rsid w:val="00203F42"/>
    <w:rsid w:val="0020439F"/>
    <w:rsid w:val="002053AA"/>
    <w:rsid w:val="00205723"/>
    <w:rsid w:val="002172A6"/>
    <w:rsid w:val="00221375"/>
    <w:rsid w:val="00223647"/>
    <w:rsid w:val="00224035"/>
    <w:rsid w:val="002263A4"/>
    <w:rsid w:val="00234364"/>
    <w:rsid w:val="00234909"/>
    <w:rsid w:val="00247512"/>
    <w:rsid w:val="00252128"/>
    <w:rsid w:val="002562C9"/>
    <w:rsid w:val="00257BFF"/>
    <w:rsid w:val="00257F4E"/>
    <w:rsid w:val="00260615"/>
    <w:rsid w:val="00261783"/>
    <w:rsid w:val="00261FEA"/>
    <w:rsid w:val="00264FAA"/>
    <w:rsid w:val="00270F07"/>
    <w:rsid w:val="00271096"/>
    <w:rsid w:val="00273705"/>
    <w:rsid w:val="00276D81"/>
    <w:rsid w:val="00290DDB"/>
    <w:rsid w:val="00292241"/>
    <w:rsid w:val="00297C2B"/>
    <w:rsid w:val="002A0CB7"/>
    <w:rsid w:val="002A2AB4"/>
    <w:rsid w:val="002A450B"/>
    <w:rsid w:val="002A4611"/>
    <w:rsid w:val="002A50BB"/>
    <w:rsid w:val="002A5E5E"/>
    <w:rsid w:val="002B146B"/>
    <w:rsid w:val="002B5D50"/>
    <w:rsid w:val="002B6C03"/>
    <w:rsid w:val="002C445D"/>
    <w:rsid w:val="002C7C8E"/>
    <w:rsid w:val="002D47D5"/>
    <w:rsid w:val="002D6142"/>
    <w:rsid w:val="002D79D7"/>
    <w:rsid w:val="002D7AB0"/>
    <w:rsid w:val="002E0EB8"/>
    <w:rsid w:val="002F03BC"/>
    <w:rsid w:val="002F4AD5"/>
    <w:rsid w:val="002F4EF6"/>
    <w:rsid w:val="00300676"/>
    <w:rsid w:val="0031350A"/>
    <w:rsid w:val="00327301"/>
    <w:rsid w:val="0033032E"/>
    <w:rsid w:val="00332649"/>
    <w:rsid w:val="00344AE8"/>
    <w:rsid w:val="00345C9E"/>
    <w:rsid w:val="003471F8"/>
    <w:rsid w:val="00351348"/>
    <w:rsid w:val="00351DC3"/>
    <w:rsid w:val="00356534"/>
    <w:rsid w:val="00360B7A"/>
    <w:rsid w:val="00364C2D"/>
    <w:rsid w:val="00366BE3"/>
    <w:rsid w:val="0037380F"/>
    <w:rsid w:val="003745BC"/>
    <w:rsid w:val="00376186"/>
    <w:rsid w:val="0037703D"/>
    <w:rsid w:val="00380465"/>
    <w:rsid w:val="00380D61"/>
    <w:rsid w:val="00381A41"/>
    <w:rsid w:val="00385049"/>
    <w:rsid w:val="00392350"/>
    <w:rsid w:val="0039436C"/>
    <w:rsid w:val="003954AE"/>
    <w:rsid w:val="003A3DBA"/>
    <w:rsid w:val="003A71C2"/>
    <w:rsid w:val="003A79DC"/>
    <w:rsid w:val="003B50E7"/>
    <w:rsid w:val="003B5E4A"/>
    <w:rsid w:val="003B7CC4"/>
    <w:rsid w:val="003C113E"/>
    <w:rsid w:val="003C67A0"/>
    <w:rsid w:val="003D008B"/>
    <w:rsid w:val="003D0A39"/>
    <w:rsid w:val="003D78F3"/>
    <w:rsid w:val="003E05B5"/>
    <w:rsid w:val="003E07CF"/>
    <w:rsid w:val="003E1873"/>
    <w:rsid w:val="003E2907"/>
    <w:rsid w:val="003E52AA"/>
    <w:rsid w:val="003F095F"/>
    <w:rsid w:val="003F1073"/>
    <w:rsid w:val="003F2967"/>
    <w:rsid w:val="00400A03"/>
    <w:rsid w:val="0041085D"/>
    <w:rsid w:val="00423EF2"/>
    <w:rsid w:val="004347CD"/>
    <w:rsid w:val="004348CE"/>
    <w:rsid w:val="004370B5"/>
    <w:rsid w:val="00444AB3"/>
    <w:rsid w:val="00450001"/>
    <w:rsid w:val="00450928"/>
    <w:rsid w:val="00452748"/>
    <w:rsid w:val="00463A44"/>
    <w:rsid w:val="00467EF2"/>
    <w:rsid w:val="004701EC"/>
    <w:rsid w:val="004716CC"/>
    <w:rsid w:val="00471B21"/>
    <w:rsid w:val="00477D23"/>
    <w:rsid w:val="00480DC2"/>
    <w:rsid w:val="004813BC"/>
    <w:rsid w:val="00490736"/>
    <w:rsid w:val="00492FD9"/>
    <w:rsid w:val="004949B1"/>
    <w:rsid w:val="0049594F"/>
    <w:rsid w:val="0049678F"/>
    <w:rsid w:val="004A0760"/>
    <w:rsid w:val="004A45AA"/>
    <w:rsid w:val="004A6A36"/>
    <w:rsid w:val="004B1C60"/>
    <w:rsid w:val="004B430B"/>
    <w:rsid w:val="004C0F05"/>
    <w:rsid w:val="004C3797"/>
    <w:rsid w:val="004D2039"/>
    <w:rsid w:val="004D3524"/>
    <w:rsid w:val="004D4AF6"/>
    <w:rsid w:val="004D66C9"/>
    <w:rsid w:val="004E13E4"/>
    <w:rsid w:val="004E7DA2"/>
    <w:rsid w:val="004F6646"/>
    <w:rsid w:val="0050592C"/>
    <w:rsid w:val="0051002F"/>
    <w:rsid w:val="005133F8"/>
    <w:rsid w:val="00513BEF"/>
    <w:rsid w:val="00516507"/>
    <w:rsid w:val="00520333"/>
    <w:rsid w:val="0052594F"/>
    <w:rsid w:val="00533F92"/>
    <w:rsid w:val="005343AB"/>
    <w:rsid w:val="00535236"/>
    <w:rsid w:val="00537691"/>
    <w:rsid w:val="005401E9"/>
    <w:rsid w:val="00541707"/>
    <w:rsid w:val="00545FC8"/>
    <w:rsid w:val="005527A3"/>
    <w:rsid w:val="0055552E"/>
    <w:rsid w:val="00555E15"/>
    <w:rsid w:val="005645F0"/>
    <w:rsid w:val="00566C35"/>
    <w:rsid w:val="005674B6"/>
    <w:rsid w:val="005755A5"/>
    <w:rsid w:val="0057742D"/>
    <w:rsid w:val="00581550"/>
    <w:rsid w:val="00583072"/>
    <w:rsid w:val="005842B8"/>
    <w:rsid w:val="00584767"/>
    <w:rsid w:val="00584DD7"/>
    <w:rsid w:val="00586E7A"/>
    <w:rsid w:val="005876C3"/>
    <w:rsid w:val="00591A2C"/>
    <w:rsid w:val="00592C54"/>
    <w:rsid w:val="00594CBD"/>
    <w:rsid w:val="005951D5"/>
    <w:rsid w:val="0059799F"/>
    <w:rsid w:val="005A33F9"/>
    <w:rsid w:val="005A44DB"/>
    <w:rsid w:val="005A50E7"/>
    <w:rsid w:val="005B1F26"/>
    <w:rsid w:val="005B29B8"/>
    <w:rsid w:val="005B7BE6"/>
    <w:rsid w:val="005C0B1C"/>
    <w:rsid w:val="005C789A"/>
    <w:rsid w:val="005D51C3"/>
    <w:rsid w:val="005D66C0"/>
    <w:rsid w:val="005D7FB9"/>
    <w:rsid w:val="005E0F49"/>
    <w:rsid w:val="005F2FFF"/>
    <w:rsid w:val="005F6907"/>
    <w:rsid w:val="00601708"/>
    <w:rsid w:val="006228AA"/>
    <w:rsid w:val="006304F6"/>
    <w:rsid w:val="006314D3"/>
    <w:rsid w:val="00641301"/>
    <w:rsid w:val="0064591D"/>
    <w:rsid w:val="006459E5"/>
    <w:rsid w:val="00647CF4"/>
    <w:rsid w:val="006513FF"/>
    <w:rsid w:val="006533FE"/>
    <w:rsid w:val="00656005"/>
    <w:rsid w:val="006562E0"/>
    <w:rsid w:val="00656916"/>
    <w:rsid w:val="00660F6A"/>
    <w:rsid w:val="00665508"/>
    <w:rsid w:val="006729C5"/>
    <w:rsid w:val="00675E5B"/>
    <w:rsid w:val="00683218"/>
    <w:rsid w:val="006873CB"/>
    <w:rsid w:val="00687764"/>
    <w:rsid w:val="0068796D"/>
    <w:rsid w:val="006907E5"/>
    <w:rsid w:val="0069090E"/>
    <w:rsid w:val="006966EF"/>
    <w:rsid w:val="006A082E"/>
    <w:rsid w:val="006A206E"/>
    <w:rsid w:val="006A367A"/>
    <w:rsid w:val="006A4A02"/>
    <w:rsid w:val="006A6525"/>
    <w:rsid w:val="006A7841"/>
    <w:rsid w:val="006B2B00"/>
    <w:rsid w:val="006C0BA9"/>
    <w:rsid w:val="006C4DD2"/>
    <w:rsid w:val="006C721C"/>
    <w:rsid w:val="006C7795"/>
    <w:rsid w:val="006C7D16"/>
    <w:rsid w:val="006D0EE7"/>
    <w:rsid w:val="006D29FE"/>
    <w:rsid w:val="006D41A6"/>
    <w:rsid w:val="006D5B50"/>
    <w:rsid w:val="006E5262"/>
    <w:rsid w:val="006E5FB1"/>
    <w:rsid w:val="006E6135"/>
    <w:rsid w:val="006F4B86"/>
    <w:rsid w:val="006F7793"/>
    <w:rsid w:val="0070158E"/>
    <w:rsid w:val="00701D7F"/>
    <w:rsid w:val="00703CC6"/>
    <w:rsid w:val="00705CBE"/>
    <w:rsid w:val="00705E58"/>
    <w:rsid w:val="00715D2D"/>
    <w:rsid w:val="00722AB8"/>
    <w:rsid w:val="007236B5"/>
    <w:rsid w:val="00724332"/>
    <w:rsid w:val="00724581"/>
    <w:rsid w:val="00731DF0"/>
    <w:rsid w:val="0073217D"/>
    <w:rsid w:val="0073720E"/>
    <w:rsid w:val="00741B41"/>
    <w:rsid w:val="0074602B"/>
    <w:rsid w:val="00764017"/>
    <w:rsid w:val="0076697A"/>
    <w:rsid w:val="007676A8"/>
    <w:rsid w:val="007702CC"/>
    <w:rsid w:val="00770A3B"/>
    <w:rsid w:val="00773A37"/>
    <w:rsid w:val="00785D2A"/>
    <w:rsid w:val="00787CAF"/>
    <w:rsid w:val="00793BC4"/>
    <w:rsid w:val="00796E86"/>
    <w:rsid w:val="007A733E"/>
    <w:rsid w:val="007B138E"/>
    <w:rsid w:val="007B53CC"/>
    <w:rsid w:val="007D01DA"/>
    <w:rsid w:val="007D1C3B"/>
    <w:rsid w:val="007D5C1D"/>
    <w:rsid w:val="007E63DA"/>
    <w:rsid w:val="007E6CCF"/>
    <w:rsid w:val="007F2452"/>
    <w:rsid w:val="007F5318"/>
    <w:rsid w:val="007F5720"/>
    <w:rsid w:val="007F588E"/>
    <w:rsid w:val="007F5C89"/>
    <w:rsid w:val="007F6015"/>
    <w:rsid w:val="007F66D6"/>
    <w:rsid w:val="007F790C"/>
    <w:rsid w:val="008016C2"/>
    <w:rsid w:val="00802705"/>
    <w:rsid w:val="0080341E"/>
    <w:rsid w:val="00803F56"/>
    <w:rsid w:val="00804A0A"/>
    <w:rsid w:val="008067BA"/>
    <w:rsid w:val="00807760"/>
    <w:rsid w:val="00813845"/>
    <w:rsid w:val="0081688C"/>
    <w:rsid w:val="008207BC"/>
    <w:rsid w:val="00822364"/>
    <w:rsid w:val="00826716"/>
    <w:rsid w:val="00827EBE"/>
    <w:rsid w:val="0083408F"/>
    <w:rsid w:val="0083540F"/>
    <w:rsid w:val="00835502"/>
    <w:rsid w:val="00835565"/>
    <w:rsid w:val="00835A87"/>
    <w:rsid w:val="00840468"/>
    <w:rsid w:val="00840EB1"/>
    <w:rsid w:val="0084170F"/>
    <w:rsid w:val="008439C4"/>
    <w:rsid w:val="00845076"/>
    <w:rsid w:val="00845C7E"/>
    <w:rsid w:val="008503B3"/>
    <w:rsid w:val="00851437"/>
    <w:rsid w:val="00857F32"/>
    <w:rsid w:val="008602AF"/>
    <w:rsid w:val="008620FC"/>
    <w:rsid w:val="0086436F"/>
    <w:rsid w:val="00864438"/>
    <w:rsid w:val="00866363"/>
    <w:rsid w:val="00870C76"/>
    <w:rsid w:val="00870DBA"/>
    <w:rsid w:val="008724E4"/>
    <w:rsid w:val="00874555"/>
    <w:rsid w:val="00874E17"/>
    <w:rsid w:val="00876B97"/>
    <w:rsid w:val="00876C9C"/>
    <w:rsid w:val="0087725E"/>
    <w:rsid w:val="00881272"/>
    <w:rsid w:val="00885AB3"/>
    <w:rsid w:val="00895C07"/>
    <w:rsid w:val="008A6E5E"/>
    <w:rsid w:val="008B0660"/>
    <w:rsid w:val="008B710E"/>
    <w:rsid w:val="008C0435"/>
    <w:rsid w:val="008C1181"/>
    <w:rsid w:val="008C254E"/>
    <w:rsid w:val="008C2E78"/>
    <w:rsid w:val="008C3B81"/>
    <w:rsid w:val="008C694A"/>
    <w:rsid w:val="008C6E16"/>
    <w:rsid w:val="008D059F"/>
    <w:rsid w:val="008D10EE"/>
    <w:rsid w:val="008D64E7"/>
    <w:rsid w:val="008E702D"/>
    <w:rsid w:val="008F11D0"/>
    <w:rsid w:val="008F1817"/>
    <w:rsid w:val="008F3951"/>
    <w:rsid w:val="008F3DCF"/>
    <w:rsid w:val="00901D00"/>
    <w:rsid w:val="00904208"/>
    <w:rsid w:val="009050C4"/>
    <w:rsid w:val="009063F3"/>
    <w:rsid w:val="00910D2C"/>
    <w:rsid w:val="009131EE"/>
    <w:rsid w:val="0091778F"/>
    <w:rsid w:val="009256F2"/>
    <w:rsid w:val="00925941"/>
    <w:rsid w:val="009313B8"/>
    <w:rsid w:val="00932992"/>
    <w:rsid w:val="00933E3C"/>
    <w:rsid w:val="00934212"/>
    <w:rsid w:val="009358C1"/>
    <w:rsid w:val="009401EA"/>
    <w:rsid w:val="00940D94"/>
    <w:rsid w:val="00940F78"/>
    <w:rsid w:val="009445E9"/>
    <w:rsid w:val="009475AA"/>
    <w:rsid w:val="00953110"/>
    <w:rsid w:val="009671EE"/>
    <w:rsid w:val="009730A8"/>
    <w:rsid w:val="009738F8"/>
    <w:rsid w:val="00973A5D"/>
    <w:rsid w:val="00974036"/>
    <w:rsid w:val="009766BE"/>
    <w:rsid w:val="00976DC9"/>
    <w:rsid w:val="0098671F"/>
    <w:rsid w:val="00990B7C"/>
    <w:rsid w:val="009A0845"/>
    <w:rsid w:val="009A71DA"/>
    <w:rsid w:val="009B160D"/>
    <w:rsid w:val="009C172E"/>
    <w:rsid w:val="009C4FF1"/>
    <w:rsid w:val="009C5198"/>
    <w:rsid w:val="009C6115"/>
    <w:rsid w:val="009D3BB8"/>
    <w:rsid w:val="009D4A3E"/>
    <w:rsid w:val="009D4C18"/>
    <w:rsid w:val="009D63AF"/>
    <w:rsid w:val="009D7108"/>
    <w:rsid w:val="009E0694"/>
    <w:rsid w:val="009E6226"/>
    <w:rsid w:val="009F1E7C"/>
    <w:rsid w:val="009F3BB8"/>
    <w:rsid w:val="00A0540E"/>
    <w:rsid w:val="00A06279"/>
    <w:rsid w:val="00A065BC"/>
    <w:rsid w:val="00A13942"/>
    <w:rsid w:val="00A13E76"/>
    <w:rsid w:val="00A211EF"/>
    <w:rsid w:val="00A238C5"/>
    <w:rsid w:val="00A24C95"/>
    <w:rsid w:val="00A261CC"/>
    <w:rsid w:val="00A41589"/>
    <w:rsid w:val="00A425A7"/>
    <w:rsid w:val="00A46153"/>
    <w:rsid w:val="00A52B33"/>
    <w:rsid w:val="00A54E06"/>
    <w:rsid w:val="00A62040"/>
    <w:rsid w:val="00A625E9"/>
    <w:rsid w:val="00A65690"/>
    <w:rsid w:val="00A65D3F"/>
    <w:rsid w:val="00A67E34"/>
    <w:rsid w:val="00A7114D"/>
    <w:rsid w:val="00A77EC0"/>
    <w:rsid w:val="00A82295"/>
    <w:rsid w:val="00A93779"/>
    <w:rsid w:val="00AA3C29"/>
    <w:rsid w:val="00AB2EFF"/>
    <w:rsid w:val="00AC0D33"/>
    <w:rsid w:val="00AC2623"/>
    <w:rsid w:val="00AC2842"/>
    <w:rsid w:val="00AC34F6"/>
    <w:rsid w:val="00AD0504"/>
    <w:rsid w:val="00AD0691"/>
    <w:rsid w:val="00AD0B7D"/>
    <w:rsid w:val="00AF4151"/>
    <w:rsid w:val="00AF6090"/>
    <w:rsid w:val="00AF6737"/>
    <w:rsid w:val="00AF7661"/>
    <w:rsid w:val="00B00515"/>
    <w:rsid w:val="00B02368"/>
    <w:rsid w:val="00B03D63"/>
    <w:rsid w:val="00B049C5"/>
    <w:rsid w:val="00B111F1"/>
    <w:rsid w:val="00B12561"/>
    <w:rsid w:val="00B143AA"/>
    <w:rsid w:val="00B21286"/>
    <w:rsid w:val="00B2184D"/>
    <w:rsid w:val="00B220A9"/>
    <w:rsid w:val="00B23043"/>
    <w:rsid w:val="00B33FA3"/>
    <w:rsid w:val="00B34C3B"/>
    <w:rsid w:val="00B36416"/>
    <w:rsid w:val="00B42611"/>
    <w:rsid w:val="00B45C49"/>
    <w:rsid w:val="00B46C14"/>
    <w:rsid w:val="00B53407"/>
    <w:rsid w:val="00B534C3"/>
    <w:rsid w:val="00B569E1"/>
    <w:rsid w:val="00B6037B"/>
    <w:rsid w:val="00B63009"/>
    <w:rsid w:val="00B65F4B"/>
    <w:rsid w:val="00B713FA"/>
    <w:rsid w:val="00B73C17"/>
    <w:rsid w:val="00B73E8A"/>
    <w:rsid w:val="00B76F8A"/>
    <w:rsid w:val="00B83D68"/>
    <w:rsid w:val="00B8470C"/>
    <w:rsid w:val="00B914B9"/>
    <w:rsid w:val="00B9158F"/>
    <w:rsid w:val="00B92006"/>
    <w:rsid w:val="00B955E0"/>
    <w:rsid w:val="00BA5EDF"/>
    <w:rsid w:val="00BA654C"/>
    <w:rsid w:val="00BB28BA"/>
    <w:rsid w:val="00BB7D0F"/>
    <w:rsid w:val="00BC2FA6"/>
    <w:rsid w:val="00BC4938"/>
    <w:rsid w:val="00BD21D6"/>
    <w:rsid w:val="00BD67FE"/>
    <w:rsid w:val="00BD6EDA"/>
    <w:rsid w:val="00BD76E7"/>
    <w:rsid w:val="00BE72B1"/>
    <w:rsid w:val="00BF107A"/>
    <w:rsid w:val="00BF2613"/>
    <w:rsid w:val="00BF3112"/>
    <w:rsid w:val="00C000E6"/>
    <w:rsid w:val="00C00885"/>
    <w:rsid w:val="00C00C07"/>
    <w:rsid w:val="00C01592"/>
    <w:rsid w:val="00C02C8C"/>
    <w:rsid w:val="00C07613"/>
    <w:rsid w:val="00C14461"/>
    <w:rsid w:val="00C16D8E"/>
    <w:rsid w:val="00C20DB9"/>
    <w:rsid w:val="00C41A15"/>
    <w:rsid w:val="00C4219D"/>
    <w:rsid w:val="00C42E27"/>
    <w:rsid w:val="00C46939"/>
    <w:rsid w:val="00C517AC"/>
    <w:rsid w:val="00C64CDD"/>
    <w:rsid w:val="00C65E4C"/>
    <w:rsid w:val="00C663D1"/>
    <w:rsid w:val="00C72538"/>
    <w:rsid w:val="00C755BF"/>
    <w:rsid w:val="00C87377"/>
    <w:rsid w:val="00C92DDC"/>
    <w:rsid w:val="00C962B6"/>
    <w:rsid w:val="00C97BB1"/>
    <w:rsid w:val="00CA2787"/>
    <w:rsid w:val="00CA6CDD"/>
    <w:rsid w:val="00CB095C"/>
    <w:rsid w:val="00CB3503"/>
    <w:rsid w:val="00CB7C26"/>
    <w:rsid w:val="00CC5760"/>
    <w:rsid w:val="00CD7127"/>
    <w:rsid w:val="00CE07C0"/>
    <w:rsid w:val="00CE07FE"/>
    <w:rsid w:val="00CE238E"/>
    <w:rsid w:val="00CE5FDA"/>
    <w:rsid w:val="00CE6E71"/>
    <w:rsid w:val="00CF232F"/>
    <w:rsid w:val="00CF33C7"/>
    <w:rsid w:val="00CF455C"/>
    <w:rsid w:val="00CF6B18"/>
    <w:rsid w:val="00D05B55"/>
    <w:rsid w:val="00D13C32"/>
    <w:rsid w:val="00D13EE6"/>
    <w:rsid w:val="00D14E8F"/>
    <w:rsid w:val="00D25517"/>
    <w:rsid w:val="00D33742"/>
    <w:rsid w:val="00D35B40"/>
    <w:rsid w:val="00D35E6D"/>
    <w:rsid w:val="00D36B5F"/>
    <w:rsid w:val="00D37506"/>
    <w:rsid w:val="00D4168C"/>
    <w:rsid w:val="00D4633F"/>
    <w:rsid w:val="00D47057"/>
    <w:rsid w:val="00D54406"/>
    <w:rsid w:val="00D56F68"/>
    <w:rsid w:val="00D6298F"/>
    <w:rsid w:val="00D6373D"/>
    <w:rsid w:val="00D65865"/>
    <w:rsid w:val="00D7565A"/>
    <w:rsid w:val="00D77EAB"/>
    <w:rsid w:val="00D8065D"/>
    <w:rsid w:val="00D95E01"/>
    <w:rsid w:val="00D971F0"/>
    <w:rsid w:val="00D97447"/>
    <w:rsid w:val="00DA07B0"/>
    <w:rsid w:val="00DC075D"/>
    <w:rsid w:val="00DC56B8"/>
    <w:rsid w:val="00DC58B6"/>
    <w:rsid w:val="00DC6846"/>
    <w:rsid w:val="00DC733F"/>
    <w:rsid w:val="00DD438D"/>
    <w:rsid w:val="00DE0E27"/>
    <w:rsid w:val="00DE1325"/>
    <w:rsid w:val="00DE196E"/>
    <w:rsid w:val="00DE5995"/>
    <w:rsid w:val="00DE6162"/>
    <w:rsid w:val="00DF18C4"/>
    <w:rsid w:val="00DF4FA6"/>
    <w:rsid w:val="00E025F6"/>
    <w:rsid w:val="00E04168"/>
    <w:rsid w:val="00E05662"/>
    <w:rsid w:val="00E064DD"/>
    <w:rsid w:val="00E23D3A"/>
    <w:rsid w:val="00E246F0"/>
    <w:rsid w:val="00E3097A"/>
    <w:rsid w:val="00E31741"/>
    <w:rsid w:val="00E42D7A"/>
    <w:rsid w:val="00E450F0"/>
    <w:rsid w:val="00E4605E"/>
    <w:rsid w:val="00E5392F"/>
    <w:rsid w:val="00E5520A"/>
    <w:rsid w:val="00E56CC1"/>
    <w:rsid w:val="00E61580"/>
    <w:rsid w:val="00E6259A"/>
    <w:rsid w:val="00E62B41"/>
    <w:rsid w:val="00E66FF8"/>
    <w:rsid w:val="00E6765B"/>
    <w:rsid w:val="00E67DB6"/>
    <w:rsid w:val="00E71FED"/>
    <w:rsid w:val="00E7668D"/>
    <w:rsid w:val="00E80F8B"/>
    <w:rsid w:val="00E855E8"/>
    <w:rsid w:val="00E87396"/>
    <w:rsid w:val="00E96AF8"/>
    <w:rsid w:val="00EA052E"/>
    <w:rsid w:val="00EA5EBD"/>
    <w:rsid w:val="00EB0439"/>
    <w:rsid w:val="00EB0FFA"/>
    <w:rsid w:val="00EB2E8E"/>
    <w:rsid w:val="00EC2540"/>
    <w:rsid w:val="00EC399D"/>
    <w:rsid w:val="00EC3FD6"/>
    <w:rsid w:val="00EC51AD"/>
    <w:rsid w:val="00EC5C5E"/>
    <w:rsid w:val="00ED3EC4"/>
    <w:rsid w:val="00EE3A42"/>
    <w:rsid w:val="00EE6432"/>
    <w:rsid w:val="00EF04EC"/>
    <w:rsid w:val="00EF59B5"/>
    <w:rsid w:val="00F01D13"/>
    <w:rsid w:val="00F05E66"/>
    <w:rsid w:val="00F06104"/>
    <w:rsid w:val="00F07E12"/>
    <w:rsid w:val="00F11A76"/>
    <w:rsid w:val="00F15114"/>
    <w:rsid w:val="00F20E65"/>
    <w:rsid w:val="00F2532A"/>
    <w:rsid w:val="00F264AE"/>
    <w:rsid w:val="00F2668D"/>
    <w:rsid w:val="00F3033F"/>
    <w:rsid w:val="00F30F5C"/>
    <w:rsid w:val="00F319F5"/>
    <w:rsid w:val="00F3469D"/>
    <w:rsid w:val="00F42066"/>
    <w:rsid w:val="00F44BF2"/>
    <w:rsid w:val="00F45392"/>
    <w:rsid w:val="00F57349"/>
    <w:rsid w:val="00F639C0"/>
    <w:rsid w:val="00F66712"/>
    <w:rsid w:val="00F705A1"/>
    <w:rsid w:val="00F7227F"/>
    <w:rsid w:val="00F7331A"/>
    <w:rsid w:val="00F74FF9"/>
    <w:rsid w:val="00F76ADA"/>
    <w:rsid w:val="00F773AE"/>
    <w:rsid w:val="00F80757"/>
    <w:rsid w:val="00F83E1D"/>
    <w:rsid w:val="00F8573F"/>
    <w:rsid w:val="00F91A86"/>
    <w:rsid w:val="00F91ACC"/>
    <w:rsid w:val="00F96A9C"/>
    <w:rsid w:val="00FA5F3D"/>
    <w:rsid w:val="00FA6A7B"/>
    <w:rsid w:val="00FB16A8"/>
    <w:rsid w:val="00FB2270"/>
    <w:rsid w:val="00FB4ABB"/>
    <w:rsid w:val="00FB4D4D"/>
    <w:rsid w:val="00FC0242"/>
    <w:rsid w:val="00FC4DA5"/>
    <w:rsid w:val="00FC5907"/>
    <w:rsid w:val="00FD0732"/>
    <w:rsid w:val="00FD4AAC"/>
    <w:rsid w:val="00FD4E36"/>
    <w:rsid w:val="00FD5E51"/>
    <w:rsid w:val="00FE570D"/>
    <w:rsid w:val="00FF031A"/>
    <w:rsid w:val="00FF04EF"/>
    <w:rsid w:val="00FF17A3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E2025"/>
  <w15:docId w15:val="{F2146DDD-016A-4C5A-8616-592C9121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D7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uiPriority w:val="99"/>
    <w:qFormat/>
    <w:rsid w:val="00005E83"/>
    <w:pPr>
      <w:keepNext/>
      <w:keepLines/>
      <w:pageBreakBefore/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9"/>
    <w:qFormat/>
    <w:rsid w:val="00005E83"/>
    <w:pPr>
      <w:keepNext/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uiPriority w:val="99"/>
    <w:qFormat/>
    <w:rsid w:val="00005E83"/>
    <w:pPr>
      <w:keepNext w:val="0"/>
      <w:spacing w:before="0"/>
      <w:jc w:val="both"/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04168C"/>
    <w:pPr>
      <w:keepNext/>
      <w:numPr>
        <w:ilvl w:val="3"/>
        <w:numId w:val="2"/>
      </w:numPr>
      <w:spacing w:before="240" w:after="60"/>
      <w:outlineLvl w:val="3"/>
    </w:pPr>
    <w:rPr>
      <w:bCs/>
      <w:iCs/>
      <w:color w:val="FF0000"/>
    </w:rPr>
  </w:style>
  <w:style w:type="paragraph" w:styleId="Heading5">
    <w:name w:val="heading 5"/>
    <w:basedOn w:val="Normal"/>
    <w:next w:val="Normal"/>
    <w:qFormat/>
    <w:rsid w:val="00005E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4168C"/>
    <w:pPr>
      <w:numPr>
        <w:ilvl w:val="5"/>
        <w:numId w:val="2"/>
      </w:numPr>
      <w:spacing w:before="240" w:after="60"/>
      <w:outlineLvl w:val="5"/>
    </w:pPr>
    <w:rPr>
      <w:bCs/>
      <w:iCs/>
      <w:color w:val="FF0000"/>
    </w:rPr>
  </w:style>
  <w:style w:type="paragraph" w:styleId="Heading7">
    <w:name w:val="heading 7"/>
    <w:basedOn w:val="Normal"/>
    <w:next w:val="Normal"/>
    <w:qFormat/>
    <w:rsid w:val="0004168C"/>
    <w:pPr>
      <w:numPr>
        <w:ilvl w:val="6"/>
        <w:numId w:val="2"/>
      </w:numPr>
      <w:spacing w:before="240" w:after="60"/>
      <w:outlineLvl w:val="6"/>
    </w:pPr>
    <w:rPr>
      <w:bCs/>
      <w:iCs/>
      <w:color w:val="FF0000"/>
    </w:rPr>
  </w:style>
  <w:style w:type="paragraph" w:styleId="Heading8">
    <w:name w:val="heading 8"/>
    <w:basedOn w:val="Normal"/>
    <w:next w:val="Normal"/>
    <w:qFormat/>
    <w:rsid w:val="00005E83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qFormat/>
    <w:rsid w:val="00005E83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  <w:rsid w:val="00E42D7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2D7A"/>
  </w:style>
  <w:style w:type="paragraph" w:styleId="BalloonText">
    <w:name w:val="Balloon Text"/>
    <w:basedOn w:val="Normal"/>
    <w:semiHidden/>
    <w:unhideWhenUsed/>
    <w:rsid w:val="00005E83"/>
    <w:pPr>
      <w:spacing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5E83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005E83"/>
    <w:pPr>
      <w:tabs>
        <w:tab w:val="center" w:pos="4513"/>
        <w:tab w:val="right" w:pos="9026"/>
      </w:tabs>
      <w:spacing w:after="0"/>
    </w:pPr>
  </w:style>
  <w:style w:type="character" w:styleId="PageNumber">
    <w:name w:val="page number"/>
    <w:uiPriority w:val="99"/>
    <w:rsid w:val="00005E83"/>
    <w:rPr>
      <w:rFonts w:ascii="Arial" w:hAnsi="Arial" w:cs="Times New Roman"/>
      <w:sz w:val="24"/>
      <w:szCs w:val="24"/>
    </w:rPr>
  </w:style>
  <w:style w:type="paragraph" w:styleId="ListBullet">
    <w:name w:val="List Bullet"/>
    <w:basedOn w:val="Normal"/>
    <w:rsid w:val="006A7841"/>
    <w:pPr>
      <w:numPr>
        <w:numId w:val="1"/>
      </w:numPr>
    </w:pPr>
  </w:style>
  <w:style w:type="paragraph" w:styleId="BodyTextIndent2">
    <w:name w:val="Body Text Indent 2"/>
    <w:basedOn w:val="Normal"/>
    <w:rsid w:val="008724E4"/>
    <w:pPr>
      <w:spacing w:after="0"/>
      <w:ind w:left="720"/>
    </w:pPr>
    <w:rPr>
      <w:rFonts w:eastAsia="Times"/>
      <w:bCs/>
      <w:iCs/>
      <w:lang w:val="en-US"/>
    </w:rPr>
  </w:style>
  <w:style w:type="table" w:styleId="TableGrid">
    <w:name w:val="Table Grid"/>
    <w:basedOn w:val="TableNormal"/>
    <w:uiPriority w:val="99"/>
    <w:rsid w:val="00005E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qFormat/>
    <w:rsid w:val="00CB095C"/>
    <w:pPr>
      <w:spacing w:before="480" w:after="0" w:line="276" w:lineRule="auto"/>
      <w:outlineLvl w:val="9"/>
    </w:pPr>
    <w:rPr>
      <w:rFonts w:ascii="Cambria" w:hAnsi="Cambria"/>
      <w:b w:val="0"/>
      <w:bCs/>
      <w:color w:val="365F91"/>
      <w:szCs w:val="28"/>
      <w:lang w:val="en-US"/>
    </w:rPr>
  </w:style>
  <w:style w:type="paragraph" w:styleId="TOC1">
    <w:name w:val="toc 1"/>
    <w:basedOn w:val="Normal"/>
    <w:next w:val="Normal"/>
    <w:uiPriority w:val="39"/>
    <w:rsid w:val="00005E83"/>
    <w:pPr>
      <w:keepNext/>
      <w:keepLines/>
      <w:tabs>
        <w:tab w:val="left" w:pos="851"/>
        <w:tab w:val="right" w:leader="dot" w:pos="8505"/>
      </w:tabs>
      <w:spacing w:before="120"/>
      <w:ind w:left="851" w:hanging="851"/>
    </w:pPr>
    <w:rPr>
      <w:b/>
    </w:rPr>
  </w:style>
  <w:style w:type="character" w:styleId="Hyperlink">
    <w:name w:val="Hyperlink"/>
    <w:rsid w:val="00005E83"/>
    <w:rPr>
      <w:color w:val="0000FF"/>
      <w:u w:val="single"/>
    </w:rPr>
  </w:style>
  <w:style w:type="paragraph" w:customStyle="1" w:styleId="StyleHeading112pt">
    <w:name w:val="Style Heading 1 + 12 pt"/>
    <w:basedOn w:val="Heading1"/>
    <w:rsid w:val="00CB095C"/>
    <w:rPr>
      <w:sz w:val="24"/>
    </w:rPr>
  </w:style>
  <w:style w:type="paragraph" w:styleId="TOC2">
    <w:name w:val="toc 2"/>
    <w:basedOn w:val="Normal"/>
    <w:next w:val="Normal"/>
    <w:uiPriority w:val="39"/>
    <w:rsid w:val="00005E83"/>
    <w:pPr>
      <w:tabs>
        <w:tab w:val="left" w:pos="851"/>
        <w:tab w:val="right" w:leader="dot" w:pos="8505"/>
      </w:tabs>
      <w:spacing w:after="60"/>
      <w:ind w:left="851" w:hanging="851"/>
    </w:pPr>
  </w:style>
  <w:style w:type="paragraph" w:styleId="TOC3">
    <w:name w:val="toc 3"/>
    <w:basedOn w:val="Normal"/>
    <w:next w:val="Normal"/>
    <w:autoRedefine/>
    <w:uiPriority w:val="39"/>
    <w:rsid w:val="00DA07B0"/>
    <w:pPr>
      <w:ind w:left="400"/>
    </w:pPr>
  </w:style>
  <w:style w:type="paragraph" w:customStyle="1" w:styleId="DocumentUnnumberedtitles">
    <w:name w:val="Document Un numbered titles"/>
    <w:basedOn w:val="Normal"/>
    <w:link w:val="DocumentUnnumberedtitlesChar"/>
    <w:autoRedefine/>
    <w:rsid w:val="006C0BA9"/>
    <w:pPr>
      <w:spacing w:before="120"/>
    </w:pPr>
    <w:rPr>
      <w:b/>
      <w:bCs/>
      <w:iCs/>
    </w:rPr>
  </w:style>
  <w:style w:type="character" w:customStyle="1" w:styleId="DocumentUnnumberedtitlesChar">
    <w:name w:val="Document Un numbered titles Char"/>
    <w:link w:val="DocumentUnnumberedtitles"/>
    <w:rsid w:val="006C0BA9"/>
    <w:rPr>
      <w:rFonts w:ascii="Arial" w:hAnsi="Arial" w:cs="Arial"/>
      <w:b/>
      <w:sz w:val="24"/>
      <w:szCs w:val="22"/>
      <w:lang w:eastAsia="en-US"/>
    </w:rPr>
  </w:style>
  <w:style w:type="paragraph" w:customStyle="1" w:styleId="DocumentTextCharCharCharCharCharCharCharCharCharCharCharCharCharCharCharCharChar">
    <w:name w:val="Document Text Char Char Char Char Char Char Char Char Char Char Char Char Char Char Char Char Char"/>
    <w:basedOn w:val="Normal"/>
    <w:next w:val="Normal"/>
    <w:link w:val="DocumentTextCharCharCharCharCharCharCharCharCharCharCharCharCharCharCharCharCharChar"/>
    <w:rsid w:val="006C0BA9"/>
    <w:pPr>
      <w:spacing w:before="120"/>
    </w:pPr>
    <w:rPr>
      <w:bCs/>
      <w:iCs/>
    </w:rPr>
  </w:style>
  <w:style w:type="character" w:customStyle="1" w:styleId="DocumentTextCharCharCharCharCharCharCharCharCharCharCharCharCharCharCharCharCharChar">
    <w:name w:val="Document Text Char Char Char Char Char Char Char Char Char Char Char Char Char Char Char Char Char Char"/>
    <w:link w:val="DocumentTextCharCharCharCharCharCharCharCharCharCharCharCharCharCharCharCharChar"/>
    <w:rsid w:val="006C0BA9"/>
    <w:rPr>
      <w:rFonts w:ascii="Arial" w:hAnsi="Arial" w:cs="Arial"/>
      <w:sz w:val="24"/>
      <w:szCs w:val="22"/>
      <w:lang w:eastAsia="en-US"/>
    </w:rPr>
  </w:style>
  <w:style w:type="paragraph" w:customStyle="1" w:styleId="DocumentTableHeader">
    <w:name w:val="Document Table Header"/>
    <w:basedOn w:val="Normal"/>
    <w:autoRedefine/>
    <w:rsid w:val="006C0BA9"/>
    <w:pPr>
      <w:spacing w:after="0"/>
    </w:pPr>
    <w:rPr>
      <w:rFonts w:eastAsia="SimSun"/>
      <w:b/>
      <w:bCs/>
      <w:iCs/>
    </w:rPr>
  </w:style>
  <w:style w:type="paragraph" w:customStyle="1" w:styleId="DocumentTableText">
    <w:name w:val="Document Table Text"/>
    <w:basedOn w:val="Normal"/>
    <w:autoRedefine/>
    <w:rsid w:val="0008796B"/>
    <w:pPr>
      <w:spacing w:after="0"/>
    </w:pPr>
    <w:rPr>
      <w:rFonts w:ascii="Calibri" w:eastAsia="SimSun" w:hAnsi="Calibri"/>
      <w:bCs/>
      <w:iCs/>
      <w:noProof/>
    </w:rPr>
  </w:style>
  <w:style w:type="paragraph" w:customStyle="1" w:styleId="TableHeading">
    <w:name w:val="Table Heading"/>
    <w:basedOn w:val="Normal"/>
    <w:rsid w:val="006C0BA9"/>
    <w:pPr>
      <w:suppressAutoHyphens/>
      <w:spacing w:before="40" w:after="40"/>
      <w:jc w:val="center"/>
    </w:pPr>
    <w:rPr>
      <w:b/>
      <w:bCs/>
      <w:iCs/>
      <w:lang w:eastAsia="en-GB"/>
    </w:rPr>
  </w:style>
  <w:style w:type="paragraph" w:styleId="BodyText">
    <w:name w:val="Body Text"/>
    <w:basedOn w:val="Normal"/>
    <w:link w:val="BodyTextChar"/>
    <w:rsid w:val="00005E83"/>
    <w:pPr>
      <w:numPr>
        <w:numId w:val="5"/>
      </w:numPr>
    </w:pPr>
  </w:style>
  <w:style w:type="character" w:customStyle="1" w:styleId="BodyTextChar">
    <w:name w:val="Body Text Char"/>
    <w:link w:val="BodyText"/>
    <w:rsid w:val="00BD76E7"/>
    <w:rPr>
      <w:rFonts w:ascii="Verdana" w:hAnsi="Verdana"/>
      <w:lang w:eastAsia="en-US"/>
    </w:rPr>
  </w:style>
  <w:style w:type="paragraph" w:styleId="BodyText2">
    <w:name w:val="Body Text 2"/>
    <w:basedOn w:val="Normal"/>
    <w:link w:val="BodyText2Char"/>
    <w:rsid w:val="00BD76E7"/>
    <w:pPr>
      <w:spacing w:line="480" w:lineRule="auto"/>
    </w:pPr>
  </w:style>
  <w:style w:type="character" w:customStyle="1" w:styleId="BodyText2Char">
    <w:name w:val="Body Text 2 Char"/>
    <w:link w:val="BodyText2"/>
    <w:rsid w:val="00BD76E7"/>
    <w:rPr>
      <w:rFonts w:ascii="Arial" w:hAnsi="Arial" w:cs="Arial"/>
      <w:bCs/>
      <w:iCs/>
      <w:lang w:eastAsia="en-US"/>
    </w:rPr>
  </w:style>
  <w:style w:type="paragraph" w:styleId="BodyText3">
    <w:name w:val="Body Text 3"/>
    <w:basedOn w:val="Normal"/>
    <w:link w:val="BodyText3Char"/>
    <w:rsid w:val="0039436C"/>
    <w:rPr>
      <w:sz w:val="16"/>
      <w:szCs w:val="16"/>
    </w:rPr>
  </w:style>
  <w:style w:type="character" w:customStyle="1" w:styleId="BodyText3Char">
    <w:name w:val="Body Text 3 Char"/>
    <w:link w:val="BodyText3"/>
    <w:rsid w:val="0039436C"/>
    <w:rPr>
      <w:rFonts w:ascii="Arial" w:hAnsi="Arial" w:cs="Arial"/>
      <w:bCs/>
      <w:i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005E83"/>
    <w:pPr>
      <w:ind w:left="720"/>
    </w:pPr>
  </w:style>
  <w:style w:type="character" w:customStyle="1" w:styleId="HeaderChar">
    <w:name w:val="Header Char"/>
    <w:link w:val="Header"/>
    <w:uiPriority w:val="99"/>
    <w:rsid w:val="00005E83"/>
    <w:rPr>
      <w:rFonts w:ascii="Verdana" w:hAnsi="Verdana"/>
      <w:lang w:eastAsia="en-US"/>
    </w:rPr>
  </w:style>
  <w:style w:type="paragraph" w:styleId="FootnoteText">
    <w:name w:val="footnote text"/>
    <w:basedOn w:val="Normal"/>
    <w:link w:val="FootnoteTextChar"/>
    <w:rsid w:val="00F3469D"/>
  </w:style>
  <w:style w:type="paragraph" w:styleId="NormalIndent">
    <w:name w:val="Normal Indent"/>
    <w:basedOn w:val="Normal"/>
    <w:rsid w:val="004A6A36"/>
    <w:pPr>
      <w:ind w:left="720"/>
    </w:pPr>
  </w:style>
  <w:style w:type="character" w:customStyle="1" w:styleId="FootnoteTextChar">
    <w:name w:val="Footnote Text Char"/>
    <w:link w:val="FootnoteText"/>
    <w:rsid w:val="00F3469D"/>
    <w:rPr>
      <w:rFonts w:ascii="Arial" w:hAnsi="Arial" w:cs="Arial"/>
      <w:bCs/>
      <w:iCs/>
      <w:lang w:eastAsia="en-US"/>
    </w:rPr>
  </w:style>
  <w:style w:type="character" w:styleId="FootnoteReference">
    <w:name w:val="footnote reference"/>
    <w:rsid w:val="00F3469D"/>
    <w:rPr>
      <w:vertAlign w:val="superscript"/>
    </w:rPr>
  </w:style>
  <w:style w:type="paragraph" w:styleId="ListNumber">
    <w:name w:val="List Number"/>
    <w:basedOn w:val="Normal"/>
    <w:rsid w:val="00A13942"/>
    <w:pPr>
      <w:numPr>
        <w:numId w:val="3"/>
      </w:numPr>
    </w:pPr>
  </w:style>
  <w:style w:type="paragraph" w:styleId="EndnoteText">
    <w:name w:val="endnote text"/>
    <w:basedOn w:val="Normal"/>
    <w:link w:val="EndnoteTextChar"/>
    <w:rsid w:val="00EC51AD"/>
  </w:style>
  <w:style w:type="character" w:customStyle="1" w:styleId="EndnoteTextChar">
    <w:name w:val="Endnote Text Char"/>
    <w:link w:val="EndnoteText"/>
    <w:rsid w:val="00EC51AD"/>
    <w:rPr>
      <w:rFonts w:ascii="Arial" w:hAnsi="Arial" w:cs="Arial"/>
      <w:bCs/>
      <w:iCs/>
      <w:lang w:eastAsia="en-US"/>
    </w:rPr>
  </w:style>
  <w:style w:type="character" w:styleId="EndnoteReference">
    <w:name w:val="endnote reference"/>
    <w:rsid w:val="00EC51AD"/>
    <w:rPr>
      <w:vertAlign w:val="superscript"/>
    </w:rPr>
  </w:style>
  <w:style w:type="paragraph" w:customStyle="1" w:styleId="TableHeader">
    <w:name w:val="Table Header"/>
    <w:basedOn w:val="Normal"/>
    <w:rsid w:val="0041085D"/>
    <w:pPr>
      <w:spacing w:after="0"/>
    </w:pPr>
    <w:rPr>
      <w:b/>
      <w:bCs/>
      <w:iCs/>
      <w:sz w:val="18"/>
    </w:rPr>
  </w:style>
  <w:style w:type="paragraph" w:customStyle="1" w:styleId="TableCell">
    <w:name w:val="Table Cell"/>
    <w:basedOn w:val="Normal"/>
    <w:rsid w:val="0041085D"/>
    <w:rPr>
      <w:bCs/>
      <w:iCs/>
      <w:sz w:val="18"/>
    </w:rPr>
  </w:style>
  <w:style w:type="paragraph" w:customStyle="1" w:styleId="NormalIndent1">
    <w:name w:val="Normal Indent1"/>
    <w:basedOn w:val="Normal"/>
    <w:qFormat/>
    <w:rsid w:val="003B50E7"/>
    <w:pPr>
      <w:ind w:left="578"/>
    </w:pPr>
  </w:style>
  <w:style w:type="paragraph" w:customStyle="1" w:styleId="Bulletwithtext2">
    <w:name w:val="Bullet with text 2"/>
    <w:basedOn w:val="Normal"/>
    <w:rsid w:val="00F7227F"/>
    <w:pPr>
      <w:numPr>
        <w:numId w:val="4"/>
      </w:numPr>
      <w:spacing w:after="0"/>
    </w:pPr>
    <w:rPr>
      <w:rFonts w:ascii="Futura Bk" w:hAnsi="Futura Bk"/>
      <w:bCs/>
      <w:iCs/>
      <w:lang w:val="en-US"/>
    </w:rPr>
  </w:style>
  <w:style w:type="paragraph" w:customStyle="1" w:styleId="Bullet">
    <w:name w:val="Bullet"/>
    <w:basedOn w:val="Normal"/>
    <w:rsid w:val="00F7227F"/>
    <w:pPr>
      <w:widowControl w:val="0"/>
      <w:autoSpaceDE w:val="0"/>
      <w:autoSpaceDN w:val="0"/>
      <w:adjustRightInd w:val="0"/>
      <w:spacing w:after="110"/>
      <w:ind w:left="850" w:hanging="283"/>
    </w:pPr>
    <w:rPr>
      <w:bCs/>
      <w:iCs/>
      <w:lang w:val="fr-FR" w:eastAsia="fr-FR"/>
    </w:rPr>
  </w:style>
  <w:style w:type="paragraph" w:customStyle="1" w:styleId="TableBullet">
    <w:name w:val="Table Bullet"/>
    <w:basedOn w:val="Normal"/>
    <w:rsid w:val="00F7227F"/>
    <w:pPr>
      <w:widowControl w:val="0"/>
      <w:autoSpaceDE w:val="0"/>
      <w:autoSpaceDN w:val="0"/>
      <w:adjustRightInd w:val="0"/>
      <w:spacing w:after="0"/>
      <w:ind w:left="142" w:hanging="142"/>
    </w:pPr>
    <w:rPr>
      <w:bCs/>
      <w:iCs/>
      <w:lang w:val="fr-FR" w:eastAsia="fr-FR"/>
    </w:rPr>
  </w:style>
  <w:style w:type="paragraph" w:customStyle="1" w:styleId="TableBullet1">
    <w:name w:val="Table Bullet 1"/>
    <w:basedOn w:val="Normal"/>
    <w:rsid w:val="00F7227F"/>
    <w:pPr>
      <w:widowControl w:val="0"/>
      <w:autoSpaceDE w:val="0"/>
      <w:autoSpaceDN w:val="0"/>
      <w:adjustRightInd w:val="0"/>
      <w:spacing w:after="0"/>
      <w:ind w:left="284" w:hanging="142"/>
    </w:pPr>
    <w:rPr>
      <w:bCs/>
      <w:iCs/>
      <w:lang w:val="fr-FR" w:eastAsia="fr-FR"/>
    </w:rPr>
  </w:style>
  <w:style w:type="paragraph" w:customStyle="1" w:styleId="TableSection">
    <w:name w:val="Table Section"/>
    <w:basedOn w:val="Normal"/>
    <w:rsid w:val="00F7227F"/>
    <w:pPr>
      <w:widowControl w:val="0"/>
      <w:autoSpaceDE w:val="0"/>
      <w:autoSpaceDN w:val="0"/>
      <w:adjustRightInd w:val="0"/>
      <w:spacing w:after="0"/>
    </w:pPr>
    <w:rPr>
      <w:b/>
      <w:i/>
      <w:lang w:val="fr-FR" w:eastAsia="fr-FR"/>
    </w:rPr>
  </w:style>
  <w:style w:type="paragraph" w:customStyle="1" w:styleId="TableText">
    <w:name w:val="Table Text"/>
    <w:basedOn w:val="Normal"/>
    <w:rsid w:val="00F7227F"/>
    <w:pPr>
      <w:widowControl w:val="0"/>
      <w:autoSpaceDE w:val="0"/>
      <w:autoSpaceDN w:val="0"/>
      <w:adjustRightInd w:val="0"/>
      <w:spacing w:after="0"/>
    </w:pPr>
    <w:rPr>
      <w:bCs/>
      <w:iCs/>
      <w:lang w:val="fr-FR" w:eastAsia="fr-FR"/>
    </w:rPr>
  </w:style>
  <w:style w:type="paragraph" w:styleId="ListContinue">
    <w:name w:val="List Continue"/>
    <w:basedOn w:val="Normal"/>
    <w:rsid w:val="00BF2613"/>
    <w:pPr>
      <w:ind w:left="283"/>
    </w:pPr>
    <w:rPr>
      <w:rFonts w:ascii="Calibri" w:eastAsia="Calibri" w:hAnsi="Calibri"/>
      <w:bCs/>
      <w:iCs/>
    </w:rPr>
  </w:style>
  <w:style w:type="paragraph" w:styleId="TOAHeading">
    <w:name w:val="toa heading"/>
    <w:basedOn w:val="Normal"/>
    <w:next w:val="Normal"/>
    <w:semiHidden/>
    <w:rsid w:val="007B53C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bCs/>
      <w:iCs/>
      <w:lang w:val="en-US" w:eastAsia="en-GB"/>
    </w:rPr>
  </w:style>
  <w:style w:type="character" w:customStyle="1" w:styleId="CharChar3">
    <w:name w:val="Char Char3"/>
    <w:rsid w:val="00005E83"/>
    <w:rPr>
      <w:rFonts w:ascii="Arial" w:eastAsia="Times New Roman" w:hAnsi="Arial" w:cs="Times New Roman"/>
      <w:sz w:val="24"/>
      <w:szCs w:val="20"/>
    </w:rPr>
  </w:style>
  <w:style w:type="character" w:customStyle="1" w:styleId="CharChar2">
    <w:name w:val="Char Char2"/>
    <w:rsid w:val="00005E83"/>
    <w:rPr>
      <w:rFonts w:ascii="Arial" w:eastAsia="Times New Roman" w:hAnsi="Arial" w:cs="Times New Roman"/>
      <w:sz w:val="24"/>
      <w:szCs w:val="20"/>
    </w:rPr>
  </w:style>
  <w:style w:type="character" w:customStyle="1" w:styleId="CharChar1">
    <w:name w:val="Char Char1"/>
    <w:semiHidden/>
    <w:rsid w:val="00005E8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rsid w:val="00005E83"/>
    <w:rPr>
      <w:color w:val="800080"/>
      <w:u w:val="single"/>
    </w:rPr>
  </w:style>
  <w:style w:type="character" w:customStyle="1" w:styleId="CharChar8">
    <w:name w:val="Char Char8"/>
    <w:rsid w:val="00005E83"/>
    <w:rPr>
      <w:rFonts w:ascii="Arial" w:eastAsia="Times New Roman" w:hAnsi="Arial" w:cs="Times New Roman"/>
      <w:b/>
      <w:sz w:val="28"/>
      <w:szCs w:val="20"/>
    </w:rPr>
  </w:style>
  <w:style w:type="character" w:customStyle="1" w:styleId="CharChar7">
    <w:name w:val="Char Char7"/>
    <w:rsid w:val="00005E83"/>
    <w:rPr>
      <w:rFonts w:ascii="Arial" w:eastAsia="Times New Roman" w:hAnsi="Arial" w:cs="Times New Roman"/>
      <w:b/>
      <w:sz w:val="24"/>
      <w:szCs w:val="20"/>
    </w:rPr>
  </w:style>
  <w:style w:type="character" w:customStyle="1" w:styleId="CharChar6">
    <w:name w:val="Char Char6"/>
    <w:rsid w:val="00005E83"/>
    <w:rPr>
      <w:rFonts w:ascii="Arial" w:eastAsia="Times New Roman" w:hAnsi="Arial" w:cs="Times New Roman"/>
      <w:sz w:val="24"/>
      <w:szCs w:val="20"/>
    </w:rPr>
  </w:style>
  <w:style w:type="paragraph" w:customStyle="1" w:styleId="Technical4">
    <w:name w:val="Technical 4"/>
    <w:rsid w:val="00005E83"/>
    <w:pPr>
      <w:tabs>
        <w:tab w:val="left" w:pos="-720"/>
      </w:tabs>
      <w:suppressAutoHyphens/>
      <w:autoSpaceDE w:val="0"/>
      <w:autoSpaceDN w:val="0"/>
    </w:pPr>
    <w:rPr>
      <w:rFonts w:ascii="Courier" w:hAnsi="Courier"/>
      <w:b/>
      <w:bCs/>
      <w:sz w:val="24"/>
      <w:szCs w:val="24"/>
      <w:lang w:val="en-US" w:eastAsia="en-US"/>
    </w:rPr>
  </w:style>
  <w:style w:type="character" w:customStyle="1" w:styleId="CharChar">
    <w:name w:val="Char Char"/>
    <w:rsid w:val="00005E83"/>
    <w:rPr>
      <w:rFonts w:ascii="Arial" w:eastAsia="Times New Roman" w:hAnsi="Arial" w:cs="Times New Roman"/>
      <w:sz w:val="24"/>
      <w:szCs w:val="20"/>
    </w:rPr>
  </w:style>
  <w:style w:type="character" w:customStyle="1" w:styleId="CharChar5">
    <w:name w:val="Char Char5"/>
    <w:semiHidden/>
    <w:rsid w:val="00005E8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harChar4">
    <w:name w:val="Char Char4"/>
    <w:semiHidden/>
    <w:rsid w:val="00005E83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Protocol1">
    <w:name w:val="Protocol 1"/>
    <w:basedOn w:val="Normal"/>
    <w:next w:val="Normal"/>
    <w:rsid w:val="00005E83"/>
    <w:pPr>
      <w:numPr>
        <w:numId w:val="6"/>
      </w:numPr>
      <w:spacing w:after="60"/>
    </w:pPr>
  </w:style>
  <w:style w:type="character" w:customStyle="1" w:styleId="FooterChar">
    <w:name w:val="Footer Char"/>
    <w:link w:val="Footer"/>
    <w:uiPriority w:val="99"/>
    <w:rsid w:val="00005E83"/>
    <w:rPr>
      <w:rFonts w:ascii="Verdana" w:hAnsi="Verdana"/>
      <w:lang w:eastAsia="en-US"/>
    </w:rPr>
  </w:style>
  <w:style w:type="paragraph" w:styleId="DocumentMap">
    <w:name w:val="Document Map"/>
    <w:basedOn w:val="Normal"/>
    <w:link w:val="DocumentMapChar"/>
    <w:semiHidden/>
    <w:rsid w:val="00005E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25517"/>
    <w:rPr>
      <w:rFonts w:ascii="Tahoma" w:hAnsi="Tahoma" w:cs="Tahoma"/>
      <w:shd w:val="clear" w:color="auto" w:fill="000080"/>
      <w:lang w:eastAsia="en-US"/>
    </w:rPr>
  </w:style>
  <w:style w:type="paragraph" w:customStyle="1" w:styleId="Default">
    <w:name w:val="Default"/>
    <w:link w:val="DefaultChar"/>
    <w:rsid w:val="00005E8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rsid w:val="00005E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5E83"/>
  </w:style>
  <w:style w:type="character" w:customStyle="1" w:styleId="CommentTextChar">
    <w:name w:val="Comment Text Char"/>
    <w:link w:val="CommentText"/>
    <w:rsid w:val="00005E83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5E83"/>
    <w:rPr>
      <w:b/>
      <w:bCs/>
    </w:rPr>
  </w:style>
  <w:style w:type="character" w:customStyle="1" w:styleId="CommentSubjectChar">
    <w:name w:val="Comment Subject Char"/>
    <w:link w:val="CommentSubject"/>
    <w:rsid w:val="00005E83"/>
    <w:rPr>
      <w:rFonts w:ascii="Verdana" w:hAnsi="Verdana"/>
      <w:b/>
      <w:bCs/>
      <w:lang w:eastAsia="en-US"/>
    </w:rPr>
  </w:style>
  <w:style w:type="paragraph" w:styleId="Revision">
    <w:name w:val="Revision"/>
    <w:hidden/>
    <w:uiPriority w:val="99"/>
    <w:semiHidden/>
    <w:rsid w:val="00005E83"/>
    <w:rPr>
      <w:rFonts w:ascii="Arial" w:hAnsi="Arial"/>
      <w:sz w:val="24"/>
      <w:lang w:eastAsia="en-US"/>
    </w:rPr>
  </w:style>
  <w:style w:type="paragraph" w:customStyle="1" w:styleId="ListParagraph1">
    <w:name w:val="List Paragraph1"/>
    <w:basedOn w:val="Default"/>
    <w:link w:val="ListparagraphChar"/>
    <w:autoRedefine/>
    <w:qFormat/>
    <w:rsid w:val="00005E83"/>
    <w:pPr>
      <w:numPr>
        <w:numId w:val="7"/>
      </w:numPr>
      <w:spacing w:after="60"/>
      <w:ind w:left="714" w:hanging="357"/>
      <w:jc w:val="both"/>
    </w:pPr>
    <w:rPr>
      <w:rFonts w:ascii="Verdana" w:hAnsi="Verdana"/>
    </w:rPr>
  </w:style>
  <w:style w:type="character" w:customStyle="1" w:styleId="DefaultChar">
    <w:name w:val="Default Char"/>
    <w:basedOn w:val="DefaultParagraphFont"/>
    <w:link w:val="Default"/>
    <w:rsid w:val="00005E83"/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basedOn w:val="DefaultChar"/>
    <w:link w:val="ListParagraph1"/>
    <w:rsid w:val="00005E83"/>
    <w:rPr>
      <w:rFonts w:ascii="Verdana" w:eastAsia="Calibri" w:hAnsi="Verdana" w:cs="Arial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05E83"/>
    <w:pPr>
      <w:tabs>
        <w:tab w:val="left" w:pos="6120"/>
      </w:tabs>
      <w:spacing w:after="0"/>
    </w:pPr>
    <w:rPr>
      <w:rFonts w:ascii="Times New Roman" w:hAnsi="Times New Roman"/>
      <w:sz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005E8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01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stt.SEThamesNBSLab@nh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1316</Characters>
  <Application>Microsoft Office Word</Application>
  <DocSecurity>4</DocSecurity>
  <Lines>73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release of NBS card</vt:lpstr>
    </vt:vector>
  </TitlesOfParts>
  <Company>GSTS Pathology LLP</Company>
  <LinksUpToDate>false</LinksUpToDate>
  <CharactersWithSpaces>1517</CharactersWithSpaces>
  <SharedDoc>false</SharedDoc>
  <HLinks>
    <vt:vector size="12" baseType="variant">
      <vt:variant>
        <vt:i4>5243001</vt:i4>
      </vt:variant>
      <vt:variant>
        <vt:i4>3</vt:i4>
      </vt:variant>
      <vt:variant>
        <vt:i4>0</vt:i4>
      </vt:variant>
      <vt:variant>
        <vt:i4>5</vt:i4>
      </vt:variant>
      <vt:variant>
        <vt:lpwstr>mailto:gst.tr-SEThamesNBSLab@nhs.net</vt:lpwstr>
      </vt:variant>
      <vt:variant>
        <vt:lpwstr/>
      </vt:variant>
      <vt:variant>
        <vt:i4>5439610</vt:i4>
      </vt:variant>
      <vt:variant>
        <vt:i4>0</vt:i4>
      </vt:variant>
      <vt:variant>
        <vt:i4>0</vt:i4>
      </vt:variant>
      <vt:variant>
        <vt:i4>5</vt:i4>
      </vt:variant>
      <vt:variant>
        <vt:lpwstr>mailto:gst-tr.SEThamesNBSLab@nhs.net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release of NBS card</dc:title>
  <dc:creator>Elizabeth Davidson</dc:creator>
  <cp:lastModifiedBy>Fiona Denham</cp:lastModifiedBy>
  <cp:revision>2</cp:revision>
  <cp:lastPrinted>2018-05-18T16:17:00Z</cp:lastPrinted>
  <dcterms:created xsi:type="dcterms:W3CDTF">2026-01-30T16:06:00Z</dcterms:created>
  <dcterms:modified xsi:type="dcterms:W3CDTF">2026-01-30T16:06:00Z</dcterms:modified>
</cp:coreProperties>
</file>